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95E0A" w:rsidRPr="00095E0A" w:rsidTr="00095E0A">
        <w:tc>
          <w:tcPr>
            <w:tcW w:w="4785" w:type="dxa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0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786" w:type="dxa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0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95E0A" w:rsidRPr="00095E0A" w:rsidTr="00095E0A">
        <w:tc>
          <w:tcPr>
            <w:tcW w:w="4785" w:type="dxa"/>
            <w:vAlign w:val="center"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095E0A" w:rsidRPr="001A1F3C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Pr="001A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A1F3C" w:rsidRPr="001A1F3C">
              <w:rPr>
                <w:rFonts w:eastAsia="Times New Roman"/>
                <w:sz w:val="28"/>
                <w:szCs w:val="28"/>
              </w:rPr>
              <w:t>№41 « Теремок»</w:t>
            </w:r>
          </w:p>
          <w:p w:rsidR="00095E0A" w:rsidRPr="001A1F3C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095E0A" w:rsidRPr="00095E0A" w:rsidRDefault="001A1F3C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от « 1</w:t>
            </w:r>
            <w:r w:rsidR="00984B4D">
              <w:rPr>
                <w:rFonts w:ascii="Times New Roman" w:eastAsia="Times New Roman" w:hAnsi="Times New Roman" w:cs="Times New Roman"/>
                <w:sz w:val="24"/>
                <w:szCs w:val="24"/>
              </w:rPr>
              <w:t>1 » 01.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E0A" w:rsidRPr="001A1F3C" w:rsidRDefault="00095E0A" w:rsidP="001A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1A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 </w:t>
            </w:r>
            <w:r w:rsidR="001A1F3C" w:rsidRPr="001A1F3C">
              <w:rPr>
                <w:rFonts w:eastAsia="Times New Roman"/>
                <w:sz w:val="28"/>
                <w:szCs w:val="28"/>
              </w:rPr>
              <w:t>№41 « Теремок»</w:t>
            </w:r>
          </w:p>
          <w:p w:rsidR="00095E0A" w:rsidRPr="00095E0A" w:rsidRDefault="001A1F3C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E0A" w:rsidRPr="00095E0A" w:rsidRDefault="00984B4D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3B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01. 2017</w:t>
            </w:r>
            <w:r w:rsidR="001A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095E0A" w:rsidRPr="00095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E0A" w:rsidRPr="00F26D64" w:rsidRDefault="00095E0A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255EDE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ED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26D64" w:rsidRPr="00255EDE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D64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5EDE">
        <w:rPr>
          <w:rFonts w:ascii="Times New Roman" w:hAnsi="Times New Roman" w:cs="Times New Roman"/>
          <w:b/>
          <w:sz w:val="36"/>
          <w:szCs w:val="36"/>
        </w:rPr>
        <w:t>о контрольно – пропускном режиме</w:t>
      </w:r>
    </w:p>
    <w:p w:rsidR="00255EDE" w:rsidRDefault="001A1F3C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МДОУ «Детский сад №41 « Теремок</w:t>
      </w:r>
      <w:r w:rsidR="00FF695C">
        <w:rPr>
          <w:rFonts w:ascii="Times New Roman" w:hAnsi="Times New Roman" w:cs="Times New Roman"/>
          <w:b/>
          <w:sz w:val="36"/>
          <w:szCs w:val="36"/>
        </w:rPr>
        <w:t>»</w:t>
      </w:r>
    </w:p>
    <w:p w:rsidR="00255EDE" w:rsidRPr="00255EDE" w:rsidRDefault="00255EDE" w:rsidP="00255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D64" w:rsidRPr="00F26D64" w:rsidRDefault="00F26D64" w:rsidP="0025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FF695C">
      <w:pPr>
        <w:rPr>
          <w:rFonts w:ascii="Times New Roman" w:hAnsi="Times New Roman" w:cs="Times New Roman"/>
          <w:sz w:val="28"/>
          <w:szCs w:val="28"/>
        </w:rPr>
      </w:pPr>
    </w:p>
    <w:p w:rsidR="0085646C" w:rsidRDefault="0085646C" w:rsidP="0085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46C" w:rsidRDefault="001A1F3C" w:rsidP="0085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Равнинный</w:t>
      </w:r>
    </w:p>
    <w:p w:rsidR="0085646C" w:rsidRDefault="00984B4D" w:rsidP="0085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8564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1721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 «Об образовании».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определяется организация и порядок осуществления пропускного режима в Учреждении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1A1F3C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1.3. Настоящее Положение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МДОУ детский сад </w:t>
      </w:r>
      <w:r w:rsidR="001A1F3C" w:rsidRPr="001A1F3C">
        <w:rPr>
          <w:rFonts w:eastAsia="Times New Roman"/>
          <w:sz w:val="28"/>
          <w:szCs w:val="28"/>
        </w:rPr>
        <w:t>№41 « Теремок»</w:t>
      </w:r>
    </w:p>
    <w:p w:rsidR="00F26D64" w:rsidRPr="001A1F3C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Пропускной и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F26D64">
        <w:rPr>
          <w:rFonts w:ascii="Times New Roman" w:hAnsi="Times New Roman" w:cs="Times New Roman"/>
          <w:sz w:val="28"/>
          <w:szCs w:val="28"/>
        </w:rPr>
        <w:t xml:space="preserve"> режим устанавливается заведующем Учреждения 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 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1.5. Организация, обеспечение и контроль соблюдения пропускного и </w:t>
      </w:r>
      <w:proofErr w:type="spellStart"/>
      <w:r w:rsidRPr="00F26D6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F26D64">
        <w:rPr>
          <w:rFonts w:ascii="Times New Roman" w:hAnsi="Times New Roman" w:cs="Times New Roman"/>
          <w:sz w:val="28"/>
          <w:szCs w:val="28"/>
        </w:rPr>
        <w:t xml:space="preserve"> режима возлагается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заместителя заведующего по АХЧ круглосуточно;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сторожей (по графику </w:t>
      </w:r>
      <w:r w:rsidR="00FF695C">
        <w:rPr>
          <w:rFonts w:ascii="Times New Roman" w:hAnsi="Times New Roman" w:cs="Times New Roman"/>
          <w:sz w:val="28"/>
          <w:szCs w:val="28"/>
        </w:rPr>
        <w:t>дежурств): в рабочие дни с 17.30 до 06</w:t>
      </w:r>
      <w:r w:rsidRPr="00F26D64">
        <w:rPr>
          <w:rFonts w:ascii="Times New Roman" w:hAnsi="Times New Roman" w:cs="Times New Roman"/>
          <w:sz w:val="28"/>
          <w:szCs w:val="28"/>
        </w:rPr>
        <w:t>.00; в выходные и праздничные дни круглосуточно.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режима на территории Учреждения назначается приказом.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2. Организация контрольно-пропускного режима (КПР).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2.1. Доступ в Учреждение осуществляется: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F695C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с 06.00 – 17.30</w:t>
      </w:r>
      <w:r w:rsidR="00F26D64"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воспитанников и их родителей</w:t>
      </w:r>
      <w:r w:rsidR="00FF695C">
        <w:rPr>
          <w:rFonts w:ascii="Times New Roman" w:hAnsi="Times New Roman" w:cs="Times New Roman"/>
          <w:sz w:val="28"/>
          <w:szCs w:val="28"/>
        </w:rPr>
        <w:t xml:space="preserve"> (законных представителей) с 7.30 – 17.30</w:t>
      </w:r>
      <w:r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посетителей с 8.30 – 17.00.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2.2. Вход в здание Учреждение осуществляется: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работников -  через центральный вход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воспитанников и родителей (законных представителей) - через групповые входы и центральный вход;</w:t>
      </w: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посетителей - через центральный вход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2.3. Допуск на территорию и в здание Учре</w:t>
      </w:r>
      <w:r w:rsidR="00FF695C">
        <w:rPr>
          <w:rFonts w:ascii="Times New Roman" w:hAnsi="Times New Roman" w:cs="Times New Roman"/>
          <w:sz w:val="28"/>
          <w:szCs w:val="28"/>
        </w:rPr>
        <w:t>ждения в рабочие дни с 17.30до 06</w:t>
      </w:r>
      <w:r w:rsidRPr="00F26D64">
        <w:rPr>
          <w:rFonts w:ascii="Times New Roman" w:hAnsi="Times New Roman" w:cs="Times New Roman"/>
          <w:sz w:val="28"/>
          <w:szCs w:val="28"/>
        </w:rPr>
        <w:t xml:space="preserve">.00, в выходные и праздничные дни осуществлять с письменного разрешения заведующего или зам. зав. по АХЧ Учреждения.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2.4. Допуск в Учреждение рабочих по ремонту здания осуществляется с письменного разрешения заведующего или зам. зав. по АХЧ с понедельника по пятницу с 08.00 до 17.00.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 Обязанности участников образовательного процесса, посетителей при осуществлении контрольно-пропускного режима (КПР).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3.1. Заведующий обязан: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издавать приказы, инструкции необходимые для осуществления КПР;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для улучшения работы КПР вносить изменения в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определять порядок контроля 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за организацию КПР;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осуществлять оперативный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выполнением Положения, работой ответственных лиц.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3.2. Заместитель заведующего по АХЧ обязан: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обеспечить рабочее состояние системы освещения;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обеспечить свободный доступ к аварийным и запасным выходам;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обеспечить рабочее состояние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системы аварийной подсветки указателей маршрутов эвакуации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осуществлять организацию 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  3.3. Сторожа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</w:t>
      </w:r>
      <w:r w:rsidRPr="00F26D6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(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согласно инструкций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по пожарной безопасности, гражданской обороне, охране жизни и здоровья детей и т.д.);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язи подать сигнал правоохранительным органам, вызвать группу задержания вневедомственной охраны;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исключить доступ в Учреждение работникам, воспитанникам и их родителям (законным представителям), п</w:t>
      </w:r>
      <w:r w:rsidR="00FF695C">
        <w:rPr>
          <w:rFonts w:ascii="Times New Roman" w:hAnsi="Times New Roman" w:cs="Times New Roman"/>
          <w:sz w:val="28"/>
          <w:szCs w:val="28"/>
        </w:rPr>
        <w:t>осетителям в рабочие дни с 17.30  до 6</w:t>
      </w:r>
      <w:bookmarkStart w:id="0" w:name="_GoBack"/>
      <w:bookmarkEnd w:id="0"/>
      <w:r w:rsidRPr="00F26D64">
        <w:rPr>
          <w:rFonts w:ascii="Times New Roman" w:hAnsi="Times New Roman" w:cs="Times New Roman"/>
          <w:sz w:val="28"/>
          <w:szCs w:val="28"/>
        </w:rPr>
        <w:t>.00, в выходные и праздничные дни, за исключением лиц допущенных по письменному разрешению заведующего или зам. зав. по АХЧ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3.4. Работники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работники Учреждения, к которым пришли дети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работники Учреждения должны проявлять бдительность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работники Учреждения при встрече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Учреждение, в какую группу пришли (номер, название), назовите по фамилии, имени и отчеству из работников Учреждения к кому хотите пройти,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встрече (дата, время).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3.5. Родители (законные представители) воспитанников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приводить и забирать детей лично, не поручать это малоизвестным и неблагонадежным лицам;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6D64">
        <w:rPr>
          <w:rFonts w:ascii="Times New Roman" w:hAnsi="Times New Roman" w:cs="Times New Roman"/>
          <w:sz w:val="28"/>
          <w:szCs w:val="28"/>
        </w:rPr>
        <w:t>- осуществлять вход и выход из детского сада только через центральный или групповые входы;</w:t>
      </w:r>
      <w:proofErr w:type="gramEnd"/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- при входе в здание детского сада родители должны проявлять бдительность и интересоваться к кому проходит посетитель, если он проходит вместе с ним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 xml:space="preserve"> проводить его до места назначения или передать работнику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3.6. Посетители обязаны: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после входа в здание следовать чётко в направлении места назначения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после выполнения цели посещения осуществлять выход чётко в направлении центрального выхода;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не вносить в детский сад объёмные сумки, коробки, пакеты и т.д.;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- представляться если работники Учреждения интересуются вашей личностью и целью визита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 Участникам образовательного процесса и посетителям запрещается.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4.1. Работникам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инструкции по пожарной безопасности, гражданской обороне, охране жизни и здоровья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присмотра воспитанников, имущество и оборудование Учреждения;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незакрытыми на запор двери, окна, фрамуги, калитки, ворота и т.д.;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впускать на территорию и в здание неизвестных лиц и лиц не участвующих в образовательном процессе (родственники, друзья, знакомые и т.д.);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сопровождения посетителей детского сада;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находится на территории и в здании детского сада в нерабочее время, выходные и праздничные дни.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4.2. Родителям (законным представителям воспитанников)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без сопровождения или присмотра своих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оставлять открытыми двери в детский сад и группы;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впускать в центральный вход подозрительных лиц;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входить в детский сад через запасные входы;</w:t>
      </w:r>
    </w:p>
    <w:p w:rsid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инструкции по пожарной безопасности, гражданской обороне, охране жизни и здоровья детей.</w:t>
      </w:r>
    </w:p>
    <w:p w:rsidR="00255EDE" w:rsidRPr="00F26D64" w:rsidRDefault="00255EDE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4.3. Посетителям запрещается: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нарушать настоящее Положение.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 Участники образовательного процесса несут ответственность. 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5.1. Работники Учреждения несут ответственность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lastRenderedPageBreak/>
        <w:t>- невыполнение настоящего Положения;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инструкций по пожарной безопасности, гражданской обороне, безопасному пребыванию детей и взрослых;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инструкции по охране жизни и здоровья детей;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допуск на территорию и в здание Учреждения посторонних лиц;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допуск на территорию и в здание Учреждения лиц в нерабочее время, выходные и праздничные дни;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халатное отношение к имуществу Учреждения.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и посетители несут ответственность </w:t>
      </w:r>
      <w:proofErr w:type="gramStart"/>
      <w:r w:rsidRPr="00F26D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64">
        <w:rPr>
          <w:rFonts w:ascii="Times New Roman" w:hAnsi="Times New Roman" w:cs="Times New Roman"/>
          <w:sz w:val="28"/>
          <w:szCs w:val="28"/>
        </w:rPr>
        <w:t>: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невыполнение настоящего Положения;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правил безопасного пребывания детей в Учреждении;</w:t>
      </w:r>
    </w:p>
    <w:p w:rsidR="00F26D64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нарушение условий Договора;</w:t>
      </w:r>
    </w:p>
    <w:p w:rsidR="00B21C4F" w:rsidRPr="00F26D64" w:rsidRDefault="00F26D64" w:rsidP="00F2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64">
        <w:rPr>
          <w:rFonts w:ascii="Times New Roman" w:hAnsi="Times New Roman" w:cs="Times New Roman"/>
          <w:sz w:val="28"/>
          <w:szCs w:val="28"/>
        </w:rPr>
        <w:t>- халатное отношение к имуществу Учреждения.</w:t>
      </w:r>
    </w:p>
    <w:sectPr w:rsidR="00B21C4F" w:rsidRPr="00F26D64" w:rsidSect="00255EDE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D64"/>
    <w:rsid w:val="00095E0A"/>
    <w:rsid w:val="001721BF"/>
    <w:rsid w:val="001A1F3C"/>
    <w:rsid w:val="00255EDE"/>
    <w:rsid w:val="003B4677"/>
    <w:rsid w:val="005659F4"/>
    <w:rsid w:val="00820116"/>
    <w:rsid w:val="0085646C"/>
    <w:rsid w:val="00941BAE"/>
    <w:rsid w:val="009532EA"/>
    <w:rsid w:val="00984B4D"/>
    <w:rsid w:val="00B21C4F"/>
    <w:rsid w:val="00C53494"/>
    <w:rsid w:val="00D21A9B"/>
    <w:rsid w:val="00DE1E39"/>
    <w:rsid w:val="00F26D64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2014-05-19T10:20:00Z</cp:lastPrinted>
  <dcterms:created xsi:type="dcterms:W3CDTF">2014-02-15T17:38:00Z</dcterms:created>
  <dcterms:modified xsi:type="dcterms:W3CDTF">2017-01-13T19:04:00Z</dcterms:modified>
</cp:coreProperties>
</file>