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C" w:rsidRDefault="00B8311C" w:rsidP="005825E1">
      <w:pPr>
        <w:spacing w:line="240" w:lineRule="atLeast"/>
        <w:rPr>
          <w:sz w:val="28"/>
          <w:szCs w:val="36"/>
        </w:rPr>
      </w:pPr>
    </w:p>
    <w:p w:rsidR="00B8311C" w:rsidRDefault="00B8311C" w:rsidP="005825E1">
      <w:pPr>
        <w:spacing w:line="240" w:lineRule="atLeast"/>
        <w:rPr>
          <w:sz w:val="28"/>
          <w:szCs w:val="36"/>
        </w:rPr>
      </w:pPr>
    </w:p>
    <w:p w:rsidR="00B8311C" w:rsidRDefault="00B8311C" w:rsidP="005825E1">
      <w:pPr>
        <w:spacing w:line="240" w:lineRule="atLeast"/>
        <w:rPr>
          <w:sz w:val="28"/>
          <w:szCs w:val="36"/>
        </w:rPr>
      </w:pPr>
    </w:p>
    <w:p w:rsidR="00B8311C" w:rsidRPr="00B8311C" w:rsidRDefault="00B8311C" w:rsidP="00B8311C">
      <w:pPr>
        <w:jc w:val="right"/>
        <w:rPr>
          <w:bCs/>
          <w:color w:val="000000"/>
        </w:rPr>
      </w:pPr>
      <w:r w:rsidRPr="00B8311C">
        <w:rPr>
          <w:bCs/>
          <w:color w:val="000000"/>
        </w:rPr>
        <w:t>Утверждаю</w:t>
      </w:r>
    </w:p>
    <w:p w:rsidR="00B8311C" w:rsidRPr="00B8311C" w:rsidRDefault="00B8311C" w:rsidP="00B8311C">
      <w:pPr>
        <w:jc w:val="right"/>
        <w:rPr>
          <w:bCs/>
          <w:color w:val="000000"/>
        </w:rPr>
      </w:pPr>
      <w:r w:rsidRPr="00B8311C">
        <w:rPr>
          <w:bCs/>
          <w:color w:val="000000"/>
        </w:rPr>
        <w:t xml:space="preserve"> заведующая МДОУ </w:t>
      </w:r>
    </w:p>
    <w:p w:rsidR="00B8311C" w:rsidRPr="00B8311C" w:rsidRDefault="007D172C" w:rsidP="00B8311C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№41 « Теремок</w:t>
      </w:r>
      <w:r w:rsidR="00B8311C" w:rsidRPr="00B8311C">
        <w:rPr>
          <w:bCs/>
          <w:color w:val="000000"/>
        </w:rPr>
        <w:t xml:space="preserve">» </w:t>
      </w:r>
    </w:p>
    <w:p w:rsidR="00B8311C" w:rsidRPr="00B8311C" w:rsidRDefault="007D172C" w:rsidP="00B8311C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_____ </w:t>
      </w:r>
      <w:proofErr w:type="spellStart"/>
      <w:r>
        <w:rPr>
          <w:bCs/>
          <w:color w:val="000000"/>
        </w:rPr>
        <w:t>Т.А.Переверзева</w:t>
      </w:r>
      <w:proofErr w:type="spellEnd"/>
    </w:p>
    <w:p w:rsidR="00B8311C" w:rsidRPr="00B8311C" w:rsidRDefault="00B8311C" w:rsidP="00B8311C">
      <w:pPr>
        <w:jc w:val="center"/>
        <w:rPr>
          <w:b/>
          <w:bCs/>
          <w:color w:val="000000"/>
          <w:sz w:val="36"/>
          <w:szCs w:val="36"/>
        </w:rPr>
      </w:pPr>
    </w:p>
    <w:p w:rsidR="00B8311C" w:rsidRPr="00B8311C" w:rsidRDefault="00B8311C" w:rsidP="00B8311C">
      <w:pPr>
        <w:jc w:val="center"/>
        <w:rPr>
          <w:b/>
          <w:bCs/>
          <w:color w:val="000000"/>
          <w:sz w:val="36"/>
          <w:szCs w:val="36"/>
        </w:rPr>
      </w:pPr>
    </w:p>
    <w:p w:rsidR="00B8311C" w:rsidRPr="00B8311C" w:rsidRDefault="00B8311C" w:rsidP="00B8311C">
      <w:pPr>
        <w:jc w:val="center"/>
        <w:rPr>
          <w:b/>
          <w:bCs/>
          <w:color w:val="000000"/>
          <w:sz w:val="27"/>
          <w:szCs w:val="27"/>
        </w:rPr>
      </w:pPr>
      <w:r w:rsidRPr="00B8311C">
        <w:rPr>
          <w:b/>
          <w:bCs/>
          <w:color w:val="000000"/>
          <w:sz w:val="36"/>
          <w:szCs w:val="36"/>
        </w:rPr>
        <w:t>ИНСТРУКЦИЯ</w:t>
      </w:r>
      <w:r w:rsidRPr="00B8311C">
        <w:rPr>
          <w:color w:val="000000"/>
          <w:sz w:val="36"/>
          <w:szCs w:val="36"/>
          <w:shd w:val="clear" w:color="auto" w:fill="FFFFFF"/>
        </w:rPr>
        <w:t> </w:t>
      </w:r>
      <w:r w:rsidRPr="00B8311C">
        <w:rPr>
          <w:color w:val="000000"/>
          <w:sz w:val="27"/>
          <w:szCs w:val="27"/>
        </w:rPr>
        <w:br/>
      </w:r>
      <w:r w:rsidRPr="00B8311C">
        <w:rPr>
          <w:color w:val="000000"/>
          <w:sz w:val="27"/>
          <w:szCs w:val="27"/>
        </w:rPr>
        <w:br/>
      </w:r>
      <w:r w:rsidRPr="00B8311C">
        <w:rPr>
          <w:b/>
          <w:bCs/>
          <w:color w:val="000000"/>
          <w:sz w:val="27"/>
          <w:szCs w:val="27"/>
        </w:rPr>
        <w:t xml:space="preserve">ОБ АНТИТЕРРОРИСТИЧЕСКИХ ДЕЙСТВИЯХ </w:t>
      </w:r>
    </w:p>
    <w:p w:rsidR="00B8311C" w:rsidRPr="00B8311C" w:rsidRDefault="00B8311C" w:rsidP="00B8311C">
      <w:pPr>
        <w:jc w:val="center"/>
        <w:rPr>
          <w:b/>
          <w:bCs/>
          <w:color w:val="000000"/>
          <w:sz w:val="27"/>
          <w:szCs w:val="27"/>
        </w:rPr>
      </w:pPr>
      <w:r w:rsidRPr="00B8311C">
        <w:rPr>
          <w:b/>
          <w:bCs/>
          <w:color w:val="000000"/>
          <w:sz w:val="27"/>
          <w:szCs w:val="27"/>
        </w:rPr>
        <w:t xml:space="preserve"> ПРИ ПОДГОТОВКЕ К ПРОВЕДЕНИЮ</w:t>
      </w:r>
    </w:p>
    <w:p w:rsidR="00B8311C" w:rsidRPr="00B8311C" w:rsidRDefault="00B8311C" w:rsidP="00B8311C">
      <w:pPr>
        <w:jc w:val="center"/>
        <w:rPr>
          <w:b/>
          <w:bCs/>
          <w:color w:val="000000"/>
          <w:sz w:val="27"/>
          <w:szCs w:val="27"/>
        </w:rPr>
      </w:pPr>
      <w:r w:rsidRPr="00B8311C">
        <w:rPr>
          <w:b/>
          <w:bCs/>
          <w:color w:val="000000"/>
          <w:sz w:val="27"/>
          <w:szCs w:val="27"/>
        </w:rPr>
        <w:t xml:space="preserve"> МАССОВЫХ МЕРОПРИЯТИЙ </w:t>
      </w:r>
    </w:p>
    <w:p w:rsidR="00B8311C" w:rsidRPr="00B8311C" w:rsidRDefault="00B8311C" w:rsidP="00B8311C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B8311C">
        <w:rPr>
          <w:b/>
          <w:bCs/>
          <w:color w:val="000000"/>
          <w:sz w:val="27"/>
          <w:szCs w:val="27"/>
        </w:rPr>
        <w:t>И В ПРАЗДНИЧНЫЕ ДНИ</w:t>
      </w:r>
      <w:r w:rsidRPr="00B8311C">
        <w:rPr>
          <w:color w:val="000000"/>
          <w:sz w:val="27"/>
          <w:szCs w:val="27"/>
          <w:shd w:val="clear" w:color="auto" w:fill="FFFFFF"/>
        </w:rPr>
        <w:t> </w:t>
      </w:r>
    </w:p>
    <w:p w:rsidR="00B8311C" w:rsidRPr="00B8311C" w:rsidRDefault="00B8311C" w:rsidP="00B8311C">
      <w:pPr>
        <w:jc w:val="center"/>
        <w:rPr>
          <w:sz w:val="28"/>
          <w:szCs w:val="28"/>
        </w:rPr>
      </w:pPr>
      <w:r w:rsidRPr="00B8311C">
        <w:rPr>
          <w:b/>
          <w:color w:val="000000"/>
          <w:sz w:val="27"/>
          <w:szCs w:val="27"/>
        </w:rPr>
        <w:br/>
      </w:r>
      <w:r w:rsidRPr="00B8311C">
        <w:rPr>
          <w:color w:val="000000"/>
          <w:sz w:val="28"/>
          <w:szCs w:val="28"/>
          <w:shd w:val="clear" w:color="auto" w:fill="FFFFFF"/>
        </w:rPr>
        <w:t>Настоящая инструкция разработана на основании федеральных законов «О противодействии терроризму» от 06.03.2006 г. № 35-ФЗ, «По противодействию экстремизму» от 25.07.2002 г. № 114-ФЗ с целью обеспечения антитеррористической защищенности учащихся, работников и образовательного учреждения при проведении массовых мероприятий и в праздничные дни. </w:t>
      </w:r>
      <w:r w:rsidRPr="00B8311C">
        <w:rPr>
          <w:color w:val="000000"/>
          <w:sz w:val="28"/>
          <w:szCs w:val="28"/>
        </w:rPr>
        <w:br/>
      </w:r>
      <w:r w:rsidRPr="00B8311C">
        <w:rPr>
          <w:bCs/>
          <w:color w:val="000000"/>
          <w:sz w:val="28"/>
          <w:szCs w:val="28"/>
        </w:rPr>
        <w:t xml:space="preserve">1. Не </w:t>
      </w:r>
      <w:proofErr w:type="gramStart"/>
      <w:r w:rsidRPr="00B8311C">
        <w:rPr>
          <w:bCs/>
          <w:color w:val="000000"/>
          <w:sz w:val="28"/>
          <w:szCs w:val="28"/>
        </w:rPr>
        <w:t>позднее</w:t>
      </w:r>
      <w:proofErr w:type="gramEnd"/>
      <w:r w:rsidRPr="00B8311C">
        <w:rPr>
          <w:bCs/>
          <w:color w:val="000000"/>
          <w:sz w:val="28"/>
          <w:szCs w:val="28"/>
        </w:rPr>
        <w:t xml:space="preserve"> чем за семь дней до начала мероприятия: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 xml:space="preserve">1.1. Совместными комиссиями с представителями МВД, МЧС, обеспечивающими охрану ОУ, осуществить проверку обеспечения безопасности в ОУ, исправности систем жизнеобеспечения, состояния противопожарного оборудования. Особое внимание обратить на состояние запасных эвакуационных выходов, входов в подвальные и чердачные помещения, на исправность запирающих устройств (результаты проверки оформить актом). Выявленные недостатки устранить не </w:t>
      </w:r>
      <w:proofErr w:type="gramStart"/>
      <w:r w:rsidRPr="00B8311C">
        <w:rPr>
          <w:color w:val="000000"/>
          <w:sz w:val="28"/>
          <w:szCs w:val="28"/>
        </w:rPr>
        <w:t>позднее</w:t>
      </w:r>
      <w:proofErr w:type="gramEnd"/>
      <w:r w:rsidRPr="00B8311C">
        <w:rPr>
          <w:color w:val="000000"/>
          <w:sz w:val="28"/>
          <w:szCs w:val="28"/>
        </w:rPr>
        <w:t xml:space="preserve"> чем за три дня до начала мероприятия (праздничных дней).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 xml:space="preserve">1.2. Проинформировать территориальные отделы </w:t>
      </w:r>
      <w:proofErr w:type="spellStart"/>
      <w:r w:rsidRPr="00B8311C">
        <w:rPr>
          <w:color w:val="000000"/>
          <w:sz w:val="28"/>
          <w:szCs w:val="28"/>
        </w:rPr>
        <w:t>госпожнадзора</w:t>
      </w:r>
      <w:proofErr w:type="spellEnd"/>
      <w:r w:rsidRPr="00B8311C">
        <w:rPr>
          <w:color w:val="000000"/>
          <w:sz w:val="28"/>
          <w:szCs w:val="28"/>
        </w:rPr>
        <w:t xml:space="preserve"> о проведении массового мероприятия.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1.3. Организовать взаимодействие с местным ОВД по приближению маршрутов патрулирования к ОУ в праздничные дни и направить заявки на выделение сотрудников милиции в ОУ на время проведения массового мероприятия.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1.4. Довести до местного ОВД информацию о наличии брошенного, разукомплектованного автотранспорта и несанкционированных парковках автотранспорта вблизи территорий ОУ.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 xml:space="preserve">1.5. Согласовать сценарий проведения массового мероприятия, на котором планируется использование фейерверков, с инспектором </w:t>
      </w:r>
      <w:proofErr w:type="spellStart"/>
      <w:r w:rsidRPr="00B8311C">
        <w:rPr>
          <w:color w:val="000000"/>
          <w:sz w:val="28"/>
          <w:szCs w:val="28"/>
        </w:rPr>
        <w:t>Госпожнадзора</w:t>
      </w:r>
      <w:proofErr w:type="spellEnd"/>
      <w:r w:rsidRPr="00B8311C">
        <w:rPr>
          <w:color w:val="000000"/>
          <w:sz w:val="28"/>
          <w:szCs w:val="28"/>
        </w:rPr>
        <w:t>, курирующего ОУ.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lastRenderedPageBreak/>
        <w:t>1.6. Запретить проведение строительных, ремонтных и хозяйственных работ в здании и на прилегающей территории во время массового мероприятия и в праздничные дни.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1.7. Запретить использование в период проведения массового мероприятия (праздничных дней) открытого огня; фейерверков и электрического оборудования не промышленного производства.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1.8. При введении особого пропускного режима и (или) режима работы ОУ на данный период, довести эти изменения до всех сотрудников, учащихся и их родителей.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1.9. Принять дополнительные меры по обеспечению безопасности, предусмотренные Паспортом безопасности (антитеррористической защищенности).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1.10. Обязать работников охраны в праздничные дни производить обход территории ОУ и проверку входов в подвальные и чердачные помещения не менее двух раз в сутки.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 xml:space="preserve">1.11. Назначить лиц, ответственных за </w:t>
      </w:r>
      <w:proofErr w:type="gramStart"/>
      <w:r w:rsidRPr="00B8311C">
        <w:rPr>
          <w:color w:val="000000"/>
          <w:sz w:val="28"/>
          <w:szCs w:val="28"/>
        </w:rPr>
        <w:t>организованное</w:t>
      </w:r>
      <w:proofErr w:type="gramEnd"/>
      <w:r w:rsidRPr="00B8311C">
        <w:rPr>
          <w:color w:val="000000"/>
          <w:sz w:val="28"/>
          <w:szCs w:val="28"/>
        </w:rPr>
        <w:t xml:space="preserve"> проведения мероприятия как непосредственно в учреждении, так и за его пределами, а также дополнительных дежурных сотрудников ОУ.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1.12. Утвердить график дежурства администрации во время массового мероприятия, довести его до сведения дежурных под роспись и вложить в папку работника охраны.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 xml:space="preserve">1.13. Провести инструктаж </w:t>
      </w:r>
      <w:proofErr w:type="gramStart"/>
      <w:r w:rsidRPr="00B8311C">
        <w:rPr>
          <w:color w:val="000000"/>
          <w:sz w:val="28"/>
          <w:szCs w:val="28"/>
        </w:rPr>
        <w:t>ответственных</w:t>
      </w:r>
      <w:proofErr w:type="gramEnd"/>
      <w:r w:rsidRPr="00B8311C">
        <w:rPr>
          <w:color w:val="000000"/>
          <w:sz w:val="28"/>
          <w:szCs w:val="28"/>
        </w:rPr>
        <w:t xml:space="preserve"> за организацию массового мероприятия.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1.14. Провести инструктажи личного состава ОУ по их действиям в случае обнаружения взрывных устройств, захвата заложников и иных чрезвычайных ситуаций. При необходимости уточнить план организации охраны учреждения при проведении массового мероприятия. Проверить обеспеченность дежурных по ОУ телефонами оперативной связи с дежурными службами, обеспечивающими эксплуатацию оборудования и систем жизнеобеспечения ОУ.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1.15. Провести инструктаж учащихся о правилах поведения, по соблюдению мер предосторожности и обеспечению личной и коллективной безопасности в местах проведения мероприятия.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1.16. Проверить организацию охраны ОУ; выполнение организационно-технических мероприятий по содержанию ограждений, входов на территорию и в здания; состояние противопожарного оборудования; функционирование тревожных кнопок экстренного вызова милиции; состояние пропускного режима. Уточнить порядок связи, силы и средства, выделяемые местным ОВД по усилению патрулирования вблизи ОУ.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lastRenderedPageBreak/>
        <w:t>1.17. Проверить наличие документации на посту охраны и у дежурного администратора (при обнаружении некомплекта, доукомплектование завершить не позднее, чем за 3 дня до начала массового мероприятия (праздничных дней)).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1.18. Издать приказ «Об обеспечении безопасности ОУ при проведении массового мероприятия (в праздничные дни). </w:t>
      </w:r>
      <w:r w:rsidRPr="00B8311C">
        <w:rPr>
          <w:color w:val="000000"/>
          <w:sz w:val="28"/>
          <w:szCs w:val="28"/>
        </w:rPr>
        <w:br/>
      </w:r>
      <w:r w:rsidRPr="00B8311C">
        <w:rPr>
          <w:bCs/>
          <w:color w:val="000000"/>
          <w:sz w:val="28"/>
          <w:szCs w:val="28"/>
        </w:rPr>
        <w:t>2. За три дня до начала мероприятия: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2.1. Произвести контрольную проверку выполнения действий по обеспечению безопасности при подготовке к проведению массового мероприятия или накануне праздничных дней (по результатам проверки соответствующим актом оформить готовность ОУ к проведению мероприятия).</w:t>
      </w:r>
    </w:p>
    <w:p w:rsidR="00B8311C" w:rsidRPr="00B8311C" w:rsidRDefault="00B8311C" w:rsidP="00B8311C">
      <w:pPr>
        <w:rPr>
          <w:sz w:val="28"/>
          <w:szCs w:val="28"/>
        </w:rPr>
      </w:pPr>
      <w:r w:rsidRPr="00B8311C">
        <w:rPr>
          <w:color w:val="000000"/>
          <w:sz w:val="28"/>
          <w:szCs w:val="28"/>
        </w:rPr>
        <w:br/>
      </w:r>
      <w:r w:rsidRPr="00B8311C">
        <w:rPr>
          <w:bCs/>
          <w:color w:val="000000"/>
          <w:sz w:val="28"/>
          <w:szCs w:val="28"/>
        </w:rPr>
        <w:t>3. Перед началом мероприятия: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3.1. Обеспечить вывоз бытовых отходов.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3.2. Все помещения, не используемые при проведении мероприятия, закрыть, опечатать и исключить несанкционированное пребывание в них людей.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3.3. Ответственным лицам провести дополнительный осмотр помещений и мест проведения мероприятия на предмет их безопасности (отсутствие взрывоопасных и др. подозрительных предметов, веществ); при необходимости профессионального досмотра и проверки мест проведения массового мероприятия пригласить специалистов О</w:t>
      </w:r>
      <w:proofErr w:type="gramStart"/>
      <w:r w:rsidRPr="00B8311C">
        <w:rPr>
          <w:color w:val="000000"/>
          <w:sz w:val="28"/>
          <w:szCs w:val="28"/>
        </w:rPr>
        <w:t>ВД с пр</w:t>
      </w:r>
      <w:proofErr w:type="gramEnd"/>
      <w:r w:rsidRPr="00B8311C">
        <w:rPr>
          <w:color w:val="000000"/>
          <w:sz w:val="28"/>
          <w:szCs w:val="28"/>
        </w:rPr>
        <w:t>едставителями кинологической службы.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3.4. Обеспечить соблюдение пропускного режима. </w:t>
      </w:r>
      <w:r w:rsidRPr="00B8311C">
        <w:rPr>
          <w:color w:val="000000"/>
          <w:sz w:val="28"/>
          <w:szCs w:val="28"/>
        </w:rPr>
        <w:br/>
      </w:r>
      <w:r w:rsidRPr="00B8311C">
        <w:rPr>
          <w:bCs/>
          <w:color w:val="000000"/>
          <w:sz w:val="28"/>
          <w:szCs w:val="28"/>
        </w:rPr>
        <w:t>4. Во время мероприятия и в праздничные дни: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4.1. Обеспечить соблюдение пропускного режима и режима работы ОУ.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4.2. Обеспечить дежурство администрации и работников ОУ.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 xml:space="preserve">4.3. В случае обнаружения посторонних предметов, появления подозрительных лиц и </w:t>
      </w:r>
      <w:proofErr w:type="gramStart"/>
      <w:r w:rsidRPr="00B8311C">
        <w:rPr>
          <w:color w:val="000000"/>
          <w:sz w:val="28"/>
          <w:szCs w:val="28"/>
        </w:rPr>
        <w:t>о</w:t>
      </w:r>
      <w:proofErr w:type="gramEnd"/>
      <w:r w:rsidRPr="00B8311C">
        <w:rPr>
          <w:color w:val="000000"/>
          <w:sz w:val="28"/>
          <w:szCs w:val="28"/>
        </w:rPr>
        <w:t xml:space="preserve"> всех иных чрезвычайных происшествиях незамедлительно информировать дежурного Муниципального органа управления образованием и местного ОВД.</w:t>
      </w:r>
    </w:p>
    <w:p w:rsidR="00B8311C" w:rsidRPr="00B8311C" w:rsidRDefault="00B8311C" w:rsidP="00B8311C">
      <w:pPr>
        <w:rPr>
          <w:sz w:val="28"/>
          <w:szCs w:val="28"/>
        </w:rPr>
      </w:pPr>
    </w:p>
    <w:p w:rsidR="00B8311C" w:rsidRPr="00B8311C" w:rsidRDefault="00B8311C" w:rsidP="00B8311C">
      <w:pPr>
        <w:rPr>
          <w:sz w:val="28"/>
          <w:szCs w:val="28"/>
        </w:rPr>
      </w:pPr>
      <w:r w:rsidRPr="00B8311C">
        <w:rPr>
          <w:sz w:val="28"/>
          <w:szCs w:val="28"/>
        </w:rPr>
        <w:t xml:space="preserve">С инструкцией </w:t>
      </w:r>
      <w:proofErr w:type="gramStart"/>
      <w:r w:rsidRPr="00B8311C">
        <w:rPr>
          <w:sz w:val="28"/>
          <w:szCs w:val="28"/>
        </w:rPr>
        <w:t>ознакомлены</w:t>
      </w:r>
      <w:proofErr w:type="gramEnd"/>
      <w:r w:rsidRPr="00B8311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473"/>
        <w:gridCol w:w="2521"/>
        <w:gridCol w:w="2458"/>
      </w:tblGrid>
      <w:tr w:rsidR="00B8311C" w:rsidRPr="00B8311C" w:rsidTr="00A82F48">
        <w:tc>
          <w:tcPr>
            <w:tcW w:w="468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  <w:r w:rsidRPr="00B8311C">
              <w:rPr>
                <w:sz w:val="28"/>
                <w:szCs w:val="28"/>
              </w:rPr>
              <w:t>№</w:t>
            </w:r>
          </w:p>
        </w:tc>
        <w:tc>
          <w:tcPr>
            <w:tcW w:w="4714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  <w:proofErr w:type="spellStart"/>
            <w:r w:rsidRPr="00B8311C">
              <w:rPr>
                <w:sz w:val="28"/>
                <w:szCs w:val="28"/>
              </w:rPr>
              <w:t>Ф.И.О.работника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  <w:r w:rsidRPr="00B8311C">
              <w:rPr>
                <w:sz w:val="28"/>
                <w:szCs w:val="28"/>
              </w:rPr>
              <w:t>Дата  ознакомления</w:t>
            </w:r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  <w:r w:rsidRPr="00B8311C">
              <w:rPr>
                <w:sz w:val="28"/>
                <w:szCs w:val="28"/>
              </w:rPr>
              <w:t>Подпись</w:t>
            </w:r>
          </w:p>
        </w:tc>
      </w:tr>
      <w:tr w:rsidR="00B8311C" w:rsidRPr="00B8311C" w:rsidTr="00A82F48">
        <w:tc>
          <w:tcPr>
            <w:tcW w:w="468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</w:tr>
      <w:tr w:rsidR="00B8311C" w:rsidRPr="00B8311C" w:rsidTr="00A82F48">
        <w:tc>
          <w:tcPr>
            <w:tcW w:w="468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</w:tr>
      <w:tr w:rsidR="00B8311C" w:rsidRPr="00B8311C" w:rsidTr="00A82F48">
        <w:tc>
          <w:tcPr>
            <w:tcW w:w="468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</w:tr>
      <w:tr w:rsidR="00B8311C" w:rsidRPr="00B8311C" w:rsidTr="00A82F48">
        <w:tc>
          <w:tcPr>
            <w:tcW w:w="468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B8311C" w:rsidRPr="00B8311C" w:rsidRDefault="00B8311C" w:rsidP="00B8311C">
            <w:pPr>
              <w:rPr>
                <w:sz w:val="28"/>
                <w:szCs w:val="28"/>
              </w:rPr>
            </w:pPr>
          </w:p>
        </w:tc>
      </w:tr>
    </w:tbl>
    <w:p w:rsidR="00B8311C" w:rsidRDefault="00B8311C" w:rsidP="005825E1">
      <w:pPr>
        <w:spacing w:line="240" w:lineRule="atLeast"/>
        <w:rPr>
          <w:sz w:val="28"/>
          <w:szCs w:val="36"/>
        </w:rPr>
      </w:pPr>
    </w:p>
    <w:p w:rsidR="00B8311C" w:rsidRDefault="00B8311C" w:rsidP="005825E1">
      <w:pPr>
        <w:spacing w:line="240" w:lineRule="atLeast"/>
        <w:rPr>
          <w:sz w:val="28"/>
          <w:szCs w:val="36"/>
        </w:rPr>
      </w:pPr>
    </w:p>
    <w:p w:rsidR="00B8311C" w:rsidRDefault="00B8311C" w:rsidP="005825E1">
      <w:pPr>
        <w:spacing w:line="240" w:lineRule="atLeast"/>
        <w:rPr>
          <w:sz w:val="28"/>
          <w:szCs w:val="36"/>
        </w:rPr>
      </w:pPr>
    </w:p>
    <w:p w:rsidR="00B8311C" w:rsidRDefault="00B8311C" w:rsidP="005825E1">
      <w:pPr>
        <w:spacing w:line="240" w:lineRule="atLeast"/>
        <w:rPr>
          <w:sz w:val="28"/>
          <w:szCs w:val="36"/>
        </w:rPr>
      </w:pPr>
    </w:p>
    <w:p w:rsidR="00B8311C" w:rsidRDefault="00B8311C" w:rsidP="005825E1">
      <w:pPr>
        <w:spacing w:line="240" w:lineRule="atLeast"/>
        <w:rPr>
          <w:sz w:val="28"/>
          <w:szCs w:val="36"/>
        </w:rPr>
      </w:pPr>
    </w:p>
    <w:p w:rsidR="00B8311C" w:rsidRDefault="00B8311C" w:rsidP="005825E1">
      <w:pPr>
        <w:spacing w:line="240" w:lineRule="atLeast"/>
        <w:rPr>
          <w:sz w:val="28"/>
          <w:szCs w:val="36"/>
        </w:rPr>
      </w:pPr>
    </w:p>
    <w:p w:rsidR="00B8311C" w:rsidRPr="00B8311C" w:rsidRDefault="00B8311C" w:rsidP="00B8311C">
      <w:pPr>
        <w:ind w:firstLine="720"/>
        <w:jc w:val="right"/>
      </w:pPr>
      <w:r w:rsidRPr="00B8311C">
        <w:t xml:space="preserve">                                                                                                 УТВЕРЖДАЮ</w:t>
      </w:r>
    </w:p>
    <w:p w:rsidR="00B8311C" w:rsidRPr="00B8311C" w:rsidRDefault="00B8311C" w:rsidP="00B8311C">
      <w:pPr>
        <w:ind w:firstLine="720"/>
        <w:jc w:val="right"/>
      </w:pPr>
      <w:r w:rsidRPr="00B8311C">
        <w:t xml:space="preserve">                                                                        </w:t>
      </w:r>
      <w:r w:rsidR="007D172C">
        <w:t xml:space="preserve">              Заведующий МДОУ №41 « Теремок</w:t>
      </w:r>
    </w:p>
    <w:p w:rsidR="00B8311C" w:rsidRPr="00B8311C" w:rsidRDefault="00B8311C" w:rsidP="00B8311C">
      <w:pPr>
        <w:ind w:firstLine="720"/>
        <w:jc w:val="right"/>
      </w:pPr>
      <w:r w:rsidRPr="00B8311C">
        <w:t xml:space="preserve">                                                                                       </w:t>
      </w:r>
      <w:r w:rsidR="007D172C">
        <w:t xml:space="preserve">           _______  </w:t>
      </w:r>
      <w:proofErr w:type="spellStart"/>
      <w:r w:rsidR="007D172C">
        <w:t>Т.А.Переверзева</w:t>
      </w:r>
      <w:proofErr w:type="spellEnd"/>
      <w:r w:rsidRPr="00B8311C">
        <w:t xml:space="preserve">                 </w:t>
      </w:r>
    </w:p>
    <w:p w:rsidR="00B8311C" w:rsidRPr="00B8311C" w:rsidRDefault="00B8311C" w:rsidP="00B8311C">
      <w:pPr>
        <w:rPr>
          <w:b/>
          <w:bCs/>
          <w:color w:val="000000"/>
          <w:sz w:val="36"/>
          <w:szCs w:val="36"/>
        </w:rPr>
      </w:pPr>
    </w:p>
    <w:p w:rsidR="00B8311C" w:rsidRPr="00B8311C" w:rsidRDefault="00B8311C" w:rsidP="00B8311C">
      <w:pPr>
        <w:jc w:val="center"/>
        <w:rPr>
          <w:sz w:val="28"/>
          <w:szCs w:val="28"/>
        </w:rPr>
      </w:pPr>
      <w:r w:rsidRPr="00B8311C">
        <w:rPr>
          <w:b/>
          <w:bCs/>
          <w:color w:val="000000"/>
          <w:sz w:val="36"/>
          <w:szCs w:val="36"/>
        </w:rPr>
        <w:t>ИНСТРУКЦИЯ</w:t>
      </w:r>
      <w:r w:rsidRPr="00B8311C">
        <w:rPr>
          <w:color w:val="000000"/>
          <w:sz w:val="36"/>
          <w:szCs w:val="36"/>
          <w:shd w:val="clear" w:color="auto" w:fill="FFFFFF"/>
        </w:rPr>
        <w:t> </w:t>
      </w:r>
      <w:r w:rsidRPr="00B8311C">
        <w:rPr>
          <w:color w:val="000000"/>
          <w:sz w:val="36"/>
          <w:szCs w:val="36"/>
        </w:rPr>
        <w:br/>
      </w:r>
      <w:r w:rsidRPr="00B8311C">
        <w:rPr>
          <w:b/>
          <w:bCs/>
          <w:color w:val="000000"/>
          <w:sz w:val="36"/>
          <w:szCs w:val="36"/>
        </w:rPr>
        <w:t>о правилах пользования кнопкой тревожной сигнализации, выведенной на пульт вневедомственной охраны</w:t>
      </w:r>
      <w:r w:rsidRPr="00B8311C">
        <w:rPr>
          <w:color w:val="000000"/>
          <w:sz w:val="27"/>
          <w:szCs w:val="27"/>
          <w:shd w:val="clear" w:color="auto" w:fill="FFFFFF"/>
        </w:rPr>
        <w:t> </w:t>
      </w:r>
      <w:r w:rsidRPr="00B8311C">
        <w:rPr>
          <w:color w:val="000000"/>
          <w:sz w:val="27"/>
          <w:szCs w:val="27"/>
        </w:rPr>
        <w:br/>
      </w:r>
      <w:r w:rsidRPr="00B8311C">
        <w:rPr>
          <w:b/>
          <w:bCs/>
          <w:color w:val="000000"/>
        </w:rPr>
        <w:t>1.</w:t>
      </w:r>
      <w:r w:rsidRPr="00B8311C">
        <w:rPr>
          <w:color w:val="000000"/>
          <w:shd w:val="clear" w:color="auto" w:fill="FFFFFF"/>
        </w:rPr>
        <w:t> </w:t>
      </w:r>
      <w:r w:rsidRPr="00B8311C">
        <w:rPr>
          <w:color w:val="000000"/>
          <w:sz w:val="28"/>
          <w:szCs w:val="28"/>
          <w:shd w:val="clear" w:color="auto" w:fill="FFFFFF"/>
        </w:rPr>
        <w:t xml:space="preserve">Сотрудники МДОУ Детский сад  </w:t>
      </w:r>
      <w:r w:rsidR="007D172C" w:rsidRPr="007D172C">
        <w:rPr>
          <w:sz w:val="28"/>
          <w:szCs w:val="28"/>
        </w:rPr>
        <w:t>№41 « Теремок»</w:t>
      </w:r>
      <w:r w:rsidR="007D172C">
        <w:rPr>
          <w:color w:val="000000"/>
          <w:sz w:val="28"/>
          <w:szCs w:val="28"/>
          <w:shd w:val="clear" w:color="auto" w:fill="FFFFFF"/>
        </w:rPr>
        <w:t xml:space="preserve"> </w:t>
      </w:r>
      <w:r w:rsidRPr="00B8311C">
        <w:rPr>
          <w:color w:val="000000"/>
          <w:sz w:val="28"/>
          <w:szCs w:val="28"/>
          <w:shd w:val="clear" w:color="auto" w:fill="FFFFFF"/>
        </w:rPr>
        <w:t>пользуются кнопкой тревожной сигнализации в случае возникновения угрозы террористического акта, хищения материальных ценностей, нападения. </w:t>
      </w:r>
      <w:r w:rsidRPr="00B8311C">
        <w:rPr>
          <w:color w:val="000000"/>
          <w:sz w:val="28"/>
          <w:szCs w:val="28"/>
        </w:rPr>
        <w:br/>
      </w:r>
      <w:r w:rsidRPr="00B8311C">
        <w:rPr>
          <w:color w:val="000000"/>
          <w:sz w:val="28"/>
          <w:szCs w:val="28"/>
        </w:rPr>
        <w:br/>
      </w:r>
      <w:r w:rsidRPr="00B8311C">
        <w:rPr>
          <w:b/>
          <w:bCs/>
          <w:color w:val="000000"/>
          <w:sz w:val="28"/>
          <w:szCs w:val="28"/>
        </w:rPr>
        <w:t>2. Проверка сигнализации: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2.1. Проверку работоспособности кнопки связи с дежурным пульта управления вневедомственной охраны необходимо производить </w:t>
      </w:r>
      <w:r w:rsidRPr="00B8311C">
        <w:rPr>
          <w:b/>
          <w:bCs/>
          <w:color w:val="000000"/>
          <w:sz w:val="28"/>
          <w:szCs w:val="28"/>
        </w:rPr>
        <w:t>еженедельно. 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 xml:space="preserve"> 2.2. Проверку работоспособности кнопки тревожной сигнализации осуществляет завхоз.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2.3. Для проверки работоспособности кнопки тревожной сигнализации необходимо, позвонив на пульт, назвать пультовой номер, название организации и свою фамилию, сообщить о плановой проверке, с разрешения дежурного пульта нажать на кнопку тревожной сигнализации, о результате проверки узнать у дежурного пульта, после прохождения сигнала отжать кнопку.</w:t>
      </w:r>
    </w:p>
    <w:p w:rsidR="00B8311C" w:rsidRPr="00B8311C" w:rsidRDefault="00B8311C" w:rsidP="00B8311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311C">
        <w:rPr>
          <w:color w:val="000000"/>
          <w:sz w:val="28"/>
          <w:szCs w:val="28"/>
        </w:rPr>
        <w:t>2.4. После проверки работоспособности кнопки тревожной сигнализации сотрудник  обязан сделать соответствующую запись в Журнале проверок работоспособности сре</w:t>
      </w:r>
      <w:proofErr w:type="gramStart"/>
      <w:r w:rsidRPr="00B8311C">
        <w:rPr>
          <w:color w:val="000000"/>
          <w:sz w:val="28"/>
          <w:szCs w:val="28"/>
        </w:rPr>
        <w:t>дств тр</w:t>
      </w:r>
      <w:proofErr w:type="gramEnd"/>
      <w:r w:rsidRPr="00B8311C">
        <w:rPr>
          <w:color w:val="000000"/>
          <w:sz w:val="28"/>
          <w:szCs w:val="28"/>
        </w:rPr>
        <w:t>евожной сигнализации.</w:t>
      </w:r>
    </w:p>
    <w:p w:rsidR="00B8311C" w:rsidRDefault="00B8311C" w:rsidP="00B8311C">
      <w:pPr>
        <w:spacing w:line="240" w:lineRule="atLeast"/>
        <w:rPr>
          <w:sz w:val="28"/>
          <w:szCs w:val="36"/>
        </w:rPr>
      </w:pPr>
      <w:r w:rsidRPr="00B8311C">
        <w:rPr>
          <w:sz w:val="28"/>
          <w:szCs w:val="28"/>
        </w:rPr>
        <w:t>2.5. Время проверки кнопки работоспособности тревожной сигнализации определяется приказом руководителя образовательного учреждения.</w:t>
      </w:r>
      <w:r w:rsidRPr="00B8311C">
        <w:rPr>
          <w:sz w:val="28"/>
          <w:szCs w:val="28"/>
        </w:rPr>
        <w:br/>
      </w:r>
      <w:r w:rsidRPr="00B8311C">
        <w:rPr>
          <w:sz w:val="28"/>
          <w:szCs w:val="28"/>
        </w:rPr>
        <w:br/>
      </w:r>
      <w:r w:rsidRPr="00B8311C">
        <w:rPr>
          <w:b/>
          <w:bCs/>
          <w:sz w:val="28"/>
          <w:szCs w:val="28"/>
        </w:rPr>
        <w:t>3. Категорически запрещается</w:t>
      </w:r>
      <w:r w:rsidRPr="00B8311C">
        <w:rPr>
          <w:color w:val="000000"/>
          <w:sz w:val="28"/>
          <w:szCs w:val="28"/>
          <w:shd w:val="clear" w:color="auto" w:fill="FFFFFF"/>
        </w:rPr>
        <w:t> </w:t>
      </w:r>
      <w:r w:rsidRPr="00B8311C">
        <w:rPr>
          <w:sz w:val="28"/>
          <w:szCs w:val="28"/>
          <w:shd w:val="clear" w:color="auto" w:fill="FFFFFF"/>
        </w:rPr>
        <w:t>осуществлять проверку кнопки тревожной сигнализации без уведомления пульта управления.</w:t>
      </w:r>
      <w:r w:rsidRPr="00B8311C">
        <w:rPr>
          <w:color w:val="000000"/>
          <w:sz w:val="28"/>
          <w:szCs w:val="28"/>
          <w:shd w:val="clear" w:color="auto" w:fill="FFFFFF"/>
        </w:rPr>
        <w:t> </w:t>
      </w:r>
      <w:r w:rsidRPr="00B8311C">
        <w:rPr>
          <w:sz w:val="28"/>
          <w:szCs w:val="28"/>
        </w:rPr>
        <w:br/>
      </w:r>
      <w:r w:rsidRPr="00B8311C">
        <w:rPr>
          <w:sz w:val="28"/>
          <w:szCs w:val="28"/>
        </w:rPr>
        <w:br/>
      </w:r>
      <w:r w:rsidRPr="00B8311C">
        <w:rPr>
          <w:b/>
          <w:bCs/>
          <w:sz w:val="28"/>
          <w:szCs w:val="28"/>
        </w:rPr>
        <w:t>4. В случае ложного нажатия</w:t>
      </w:r>
      <w:r w:rsidRPr="00B8311C">
        <w:rPr>
          <w:color w:val="000000"/>
          <w:sz w:val="28"/>
          <w:szCs w:val="28"/>
          <w:shd w:val="clear" w:color="auto" w:fill="FFFFFF"/>
        </w:rPr>
        <w:t> </w:t>
      </w:r>
      <w:r w:rsidRPr="00B8311C">
        <w:rPr>
          <w:sz w:val="28"/>
          <w:szCs w:val="28"/>
          <w:shd w:val="clear" w:color="auto" w:fill="FFFFFF"/>
        </w:rPr>
        <w:t>на кнопку тревожной сигнализации необходимо срочно позвонить на пульт управления, назвать пультовой номер, фамилию и сообщить о ложном нажатии.</w:t>
      </w:r>
      <w:r w:rsidRPr="00B8311C">
        <w:rPr>
          <w:color w:val="000000"/>
          <w:sz w:val="28"/>
          <w:szCs w:val="28"/>
          <w:shd w:val="clear" w:color="auto" w:fill="FFFFFF"/>
        </w:rPr>
        <w:t> </w:t>
      </w:r>
      <w:r w:rsidRPr="00B8311C">
        <w:rPr>
          <w:sz w:val="28"/>
          <w:szCs w:val="28"/>
        </w:rPr>
        <w:br/>
      </w:r>
      <w:r w:rsidRPr="00B8311C">
        <w:rPr>
          <w:b/>
          <w:bCs/>
          <w:sz w:val="28"/>
          <w:szCs w:val="28"/>
        </w:rPr>
        <w:t>5. В случае неисправности кнопки тревожной сигнализации необходимо сообщить по телефону.</w:t>
      </w:r>
      <w:r w:rsidRPr="00B8311C">
        <w:rPr>
          <w:color w:val="000000"/>
          <w:sz w:val="28"/>
          <w:szCs w:val="28"/>
          <w:shd w:val="clear" w:color="auto" w:fill="FFFFFF"/>
        </w:rPr>
        <w:t> </w:t>
      </w:r>
      <w:r w:rsidRPr="00B8311C">
        <w:rPr>
          <w:sz w:val="28"/>
          <w:szCs w:val="28"/>
        </w:rPr>
        <w:br/>
      </w:r>
      <w:bookmarkStart w:id="0" w:name="_GoBack"/>
      <w:bookmarkEnd w:id="0"/>
    </w:p>
    <w:p w:rsidR="00321866" w:rsidRDefault="00321866" w:rsidP="00B8311C">
      <w:pPr>
        <w:spacing w:line="240" w:lineRule="atLeast"/>
        <w:rPr>
          <w:sz w:val="28"/>
          <w:szCs w:val="36"/>
        </w:rPr>
      </w:pPr>
    </w:p>
    <w:p w:rsidR="00321866" w:rsidRPr="00321866" w:rsidRDefault="00321866" w:rsidP="00321866">
      <w:pPr>
        <w:ind w:firstLine="720"/>
        <w:rPr>
          <w:sz w:val="28"/>
          <w:szCs w:val="28"/>
        </w:rPr>
      </w:pPr>
      <w:r w:rsidRPr="00321866">
        <w:rPr>
          <w:sz w:val="28"/>
          <w:szCs w:val="28"/>
        </w:rPr>
        <w:lastRenderedPageBreak/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Pr="00321866">
        <w:rPr>
          <w:sz w:val="28"/>
          <w:szCs w:val="28"/>
        </w:rPr>
        <w:t xml:space="preserve"> Заведующий МДОУ №41 « Теремок»</w:t>
      </w:r>
    </w:p>
    <w:p w:rsidR="00321866" w:rsidRPr="00321866" w:rsidRDefault="00321866" w:rsidP="00321866">
      <w:pPr>
        <w:ind w:firstLine="720"/>
        <w:jc w:val="right"/>
        <w:rPr>
          <w:sz w:val="28"/>
          <w:szCs w:val="28"/>
        </w:rPr>
      </w:pPr>
      <w:r w:rsidRPr="00321866">
        <w:rPr>
          <w:sz w:val="28"/>
          <w:szCs w:val="28"/>
        </w:rPr>
        <w:t xml:space="preserve">                                                                                                  _______  </w:t>
      </w:r>
      <w:proofErr w:type="spellStart"/>
      <w:r w:rsidRPr="00321866">
        <w:rPr>
          <w:sz w:val="28"/>
          <w:szCs w:val="28"/>
        </w:rPr>
        <w:t>Т.А.Переверзева</w:t>
      </w:r>
      <w:proofErr w:type="spellEnd"/>
      <w:r w:rsidRPr="00321866">
        <w:rPr>
          <w:sz w:val="28"/>
          <w:szCs w:val="28"/>
        </w:rPr>
        <w:t xml:space="preserve">                 </w:t>
      </w:r>
    </w:p>
    <w:p w:rsidR="00321866" w:rsidRPr="00321866" w:rsidRDefault="00321866" w:rsidP="00321866">
      <w:pPr>
        <w:ind w:firstLine="720"/>
        <w:rPr>
          <w:sz w:val="28"/>
          <w:szCs w:val="28"/>
        </w:rPr>
      </w:pPr>
    </w:p>
    <w:p w:rsidR="00321866" w:rsidRPr="00321866" w:rsidRDefault="00321866" w:rsidP="00321866">
      <w:pPr>
        <w:ind w:firstLine="720"/>
        <w:rPr>
          <w:sz w:val="28"/>
          <w:szCs w:val="28"/>
        </w:rPr>
      </w:pPr>
      <w:r w:rsidRPr="00321866">
        <w:rPr>
          <w:sz w:val="28"/>
          <w:szCs w:val="28"/>
        </w:rPr>
        <w:t xml:space="preserve">                                                                                                  </w:t>
      </w:r>
    </w:p>
    <w:p w:rsidR="00321866" w:rsidRPr="00321866" w:rsidRDefault="00321866" w:rsidP="00321866">
      <w:pPr>
        <w:ind w:firstLine="720"/>
        <w:jc w:val="center"/>
        <w:rPr>
          <w:sz w:val="28"/>
          <w:szCs w:val="28"/>
        </w:rPr>
      </w:pPr>
    </w:p>
    <w:p w:rsidR="00321866" w:rsidRPr="00321866" w:rsidRDefault="00321866" w:rsidP="00321866">
      <w:pPr>
        <w:ind w:firstLine="720"/>
        <w:jc w:val="center"/>
        <w:rPr>
          <w:b/>
          <w:sz w:val="28"/>
          <w:szCs w:val="28"/>
        </w:rPr>
      </w:pPr>
      <w:r w:rsidRPr="00321866">
        <w:rPr>
          <w:b/>
          <w:sz w:val="28"/>
          <w:szCs w:val="28"/>
        </w:rPr>
        <w:t xml:space="preserve">ИНСТРУКЦИЯ </w:t>
      </w:r>
    </w:p>
    <w:p w:rsidR="00321866" w:rsidRPr="00321866" w:rsidRDefault="00321866" w:rsidP="00321866">
      <w:pPr>
        <w:ind w:firstLine="720"/>
        <w:jc w:val="center"/>
        <w:rPr>
          <w:b/>
          <w:sz w:val="28"/>
          <w:szCs w:val="28"/>
        </w:rPr>
      </w:pPr>
      <w:r w:rsidRPr="00321866">
        <w:rPr>
          <w:b/>
          <w:sz w:val="28"/>
          <w:szCs w:val="28"/>
        </w:rPr>
        <w:t>по противодействию терроризму</w:t>
      </w:r>
    </w:p>
    <w:p w:rsidR="00321866" w:rsidRPr="00321866" w:rsidRDefault="00321866" w:rsidP="00321866">
      <w:pPr>
        <w:ind w:firstLine="720"/>
        <w:jc w:val="center"/>
        <w:rPr>
          <w:b/>
          <w:sz w:val="28"/>
          <w:szCs w:val="28"/>
        </w:rPr>
      </w:pPr>
      <w:r w:rsidRPr="00321866">
        <w:rPr>
          <w:b/>
          <w:sz w:val="28"/>
          <w:szCs w:val="28"/>
        </w:rPr>
        <w:t>для сотрудников МДОУ « Детский сад №41 « Теремок»</w:t>
      </w:r>
    </w:p>
    <w:p w:rsidR="00321866" w:rsidRPr="00321866" w:rsidRDefault="00321866" w:rsidP="00321866">
      <w:pPr>
        <w:ind w:firstLine="720"/>
        <w:rPr>
          <w:sz w:val="28"/>
          <w:szCs w:val="28"/>
        </w:rPr>
      </w:pPr>
      <w:r w:rsidRPr="00321866">
        <w:rPr>
          <w:sz w:val="28"/>
          <w:szCs w:val="28"/>
        </w:rPr>
        <w:t xml:space="preserve"> </w:t>
      </w:r>
    </w:p>
    <w:p w:rsidR="00321866" w:rsidRPr="00321866" w:rsidRDefault="00321866" w:rsidP="00321866">
      <w:pPr>
        <w:jc w:val="both"/>
        <w:rPr>
          <w:sz w:val="28"/>
          <w:szCs w:val="28"/>
        </w:rPr>
      </w:pPr>
      <w:r w:rsidRPr="00321866">
        <w:rPr>
          <w:sz w:val="28"/>
          <w:szCs w:val="28"/>
        </w:rPr>
        <w:t>1. Введение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Компетентные органы ФСБ и МВД предупреждают о сохраняющейся опасности совершения новых террористических актов на территории России.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Для предупреждения и предотвращения террористических актов в МДОУ </w:t>
      </w:r>
      <w:proofErr w:type="spellStart"/>
      <w:r w:rsidRPr="00321866">
        <w:rPr>
          <w:sz w:val="28"/>
          <w:szCs w:val="28"/>
        </w:rPr>
        <w:t>МДОУ</w:t>
      </w:r>
      <w:proofErr w:type="spellEnd"/>
      <w:r w:rsidRPr="00321866">
        <w:rPr>
          <w:sz w:val="28"/>
          <w:szCs w:val="28"/>
        </w:rPr>
        <w:t xml:space="preserve">  №41 « Теремок» разработана настоящая «Инструкция по противодействию терроризму», требования которой должны строго соблюдать все сотрудники.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2. Мероприятия по предупреждению террористических актов в МДОУ №41</w:t>
      </w:r>
    </w:p>
    <w:p w:rsidR="00321866" w:rsidRPr="00321866" w:rsidRDefault="00321866" w:rsidP="00321866">
      <w:pPr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 « Теремок» 2.1. Всем сотрудникам знать положение ст. 9 главы II федерального закона «О борьбе с терроризмом» о том, что гражданским долгом каждого является оказание помощи правоохранительным органам в предупреждении, предотвращении и пресечении актов терроризма.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2.2. Руководящему составу МДОУ №41 « Теремок» знать самим и доводить до сотрудников требования руководящих документов по предупреждению и борьбе с терроризмом, таких, как закон «О борьбе с терроризмом» №130-фз от 25.07.98, Постановлением Правительства РФ «О мерах по противодействию терроризму» № 1040 от 15.09.99.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2.3.  воспитателям  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включать в годовые и месячные планы воспитательной работы проведение таких мероприятий, как встречи всех сотрудников МДОУ ДС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«Сущность терроризма» и др.;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2.4.Завхозу</w:t>
      </w:r>
      <w:proofErr w:type="gramStart"/>
      <w:r w:rsidRPr="00321866">
        <w:rPr>
          <w:sz w:val="28"/>
          <w:szCs w:val="28"/>
        </w:rPr>
        <w:t xml:space="preserve"> .</w:t>
      </w:r>
      <w:proofErr w:type="gramEnd"/>
      <w:r w:rsidRPr="00321866">
        <w:rPr>
          <w:sz w:val="28"/>
          <w:szCs w:val="28"/>
        </w:rPr>
        <w:t>, ежегодно планировать занятия по вопросам противодействия терроризму с сотрудниками МДОУ  в системе обучения по ГО.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3. Практические мероприятия по предотвращению актов терроризма в МДОУ №41 « Теремок» 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3.1. Завхозу содержать в порядке чердачные, подвальные и подсобные помещения и запасные выходы из здания ДС, которые должны быть закрыты и опечатаны. Опечатанными должны быть также огнетушители и электрощиты. Ежедневно осуществлять </w:t>
      </w:r>
      <w:proofErr w:type="gramStart"/>
      <w:r w:rsidRPr="00321866">
        <w:rPr>
          <w:sz w:val="28"/>
          <w:szCs w:val="28"/>
        </w:rPr>
        <w:t>контроль за</w:t>
      </w:r>
      <w:proofErr w:type="gramEnd"/>
      <w:r w:rsidRPr="00321866">
        <w:rPr>
          <w:sz w:val="28"/>
          <w:szCs w:val="28"/>
        </w:rPr>
        <w:t xml:space="preserve"> состоянием этих объектов. Следить за освещением территории МДОУ в темное время.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3.2. Завхозу контролировать выдачу ключей от помещений воспитателям и сдачу ключей после окончания занятий наведения порядка в помещениях. 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lastRenderedPageBreak/>
        <w:t xml:space="preserve">- </w:t>
      </w:r>
      <w:proofErr w:type="gramStart"/>
      <w:r w:rsidRPr="00321866">
        <w:rPr>
          <w:sz w:val="28"/>
          <w:szCs w:val="28"/>
        </w:rPr>
        <w:t>н</w:t>
      </w:r>
      <w:proofErr w:type="gramEnd"/>
      <w:r w:rsidRPr="00321866">
        <w:rPr>
          <w:sz w:val="28"/>
          <w:szCs w:val="28"/>
        </w:rPr>
        <w:t>е пропускать в помещения МДОУ  родителей воспитанников и сотрудников с подозрительной ручной кладью (тяжелые сумки, ящики, большие свертки и т.д.);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особое внимание уделять проверке документов и цели прибытия лиц из других организаций, посещающих МДОУ  по служебным делам, делать соответствующие записи в Журнале посетителей;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держать входные двери здания в закрытом состоянии и открывать их по сигналу прибывшего;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- после окончания рабочего дня обходить и проверять внутренние помещения МДОУ  и обходить территорию ДС, </w:t>
      </w:r>
      <w:proofErr w:type="gramStart"/>
      <w:r w:rsidRPr="00321866">
        <w:rPr>
          <w:sz w:val="28"/>
          <w:szCs w:val="28"/>
        </w:rPr>
        <w:t>обращая внимание на посторонние и подозрительные</w:t>
      </w:r>
      <w:proofErr w:type="gramEnd"/>
      <w:r w:rsidRPr="00321866">
        <w:rPr>
          <w:sz w:val="28"/>
          <w:szCs w:val="28"/>
        </w:rPr>
        <w:t xml:space="preserve"> предметы;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обо всех обнаруженных нарушениях немедленно докладывать руководству ДС.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3.3. Постоянному составу МДОУ  прибывать на свои рабочие места за 10-15 минут до начала рабочего дня, с целью проверки их состояния на предмет отсутствия посторонних и подозрительных предметов.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3.4 Завхозу МДОУ №41 « Теремок»  заготовить и представлять заведующему – начальнику ГО МДОУ  предложения по приобретению средств индивидуальной защиты (СИЗ),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воспитанников и сотрудников.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3.5. Каждый сотрудник МДОУ  обязан при обнаружении недостатков и нарушений, касающихся обеспечения безопасности в МДОУ</w:t>
      </w:r>
      <w:proofErr w:type="gramStart"/>
      <w:r w:rsidRPr="00321866">
        <w:rPr>
          <w:sz w:val="28"/>
          <w:szCs w:val="28"/>
        </w:rPr>
        <w:t xml:space="preserve"> ,</w:t>
      </w:r>
      <w:proofErr w:type="gramEnd"/>
      <w:r w:rsidRPr="00321866">
        <w:rPr>
          <w:sz w:val="28"/>
          <w:szCs w:val="28"/>
        </w:rPr>
        <w:t xml:space="preserve"> незамедлительно сообщить об этом заведующему МДОУ 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4. Действия сотрудников МДОУ №41 « Теремок» при возникновении угрозы совершения террористического акта в здании и на территории ДС: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  </w:t>
      </w:r>
      <w:proofErr w:type="gramStart"/>
      <w:r w:rsidRPr="00321866">
        <w:rPr>
          <w:sz w:val="28"/>
          <w:szCs w:val="28"/>
        </w:rPr>
        <w:t xml:space="preserve">- Сигналом для немедленных действий по предотвращению террористического акта в МДОУ  может стать обнаружение кем-либо из сотрудников или родителей воспитанников подозрительного предмета (сумка, пакет, ящик, коробка, игрушка) с торчащими проводами, веревками, </w:t>
      </w:r>
      <w:proofErr w:type="spellStart"/>
      <w:r w:rsidRPr="00321866">
        <w:rPr>
          <w:sz w:val="28"/>
          <w:szCs w:val="28"/>
        </w:rPr>
        <w:t>изолентой</w:t>
      </w:r>
      <w:proofErr w:type="spellEnd"/>
      <w:r w:rsidRPr="00321866">
        <w:rPr>
          <w:sz w:val="28"/>
          <w:szCs w:val="28"/>
        </w:rPr>
        <w:t xml:space="preserve">, издающего подозрительные звуки (щелчки, </w:t>
      </w:r>
      <w:proofErr w:type="spellStart"/>
      <w:r w:rsidRPr="00321866">
        <w:rPr>
          <w:sz w:val="28"/>
          <w:szCs w:val="28"/>
        </w:rPr>
        <w:t>тикание</w:t>
      </w:r>
      <w:proofErr w:type="spellEnd"/>
      <w:r w:rsidRPr="00321866">
        <w:rPr>
          <w:sz w:val="28"/>
          <w:szCs w:val="28"/>
        </w:rPr>
        <w:t xml:space="preserve"> часов), от которого исходит необычный запах, например, миндаля, хлора, аммиака.</w:t>
      </w:r>
      <w:proofErr w:type="gramEnd"/>
      <w:r w:rsidRPr="00321866">
        <w:rPr>
          <w:sz w:val="28"/>
          <w:szCs w:val="28"/>
        </w:rPr>
        <w:t xml:space="preserve"> Такой предмет может оказаться взрывным устройством или быть начиненным отравляющими химическими веществами, или биологическими агентами (возбудителями опасных инфекций, типа сибирской язвы, натуральной оспы, туляремии и др.). 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 Сигналом для немедленных действий может стать также поступление в МДОУ  угрозы по телефону или в письменном виде, захват террористами в заложники воспитанников и (или) сотрудников в здании ДС или на его территории.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b/>
          <w:sz w:val="28"/>
          <w:szCs w:val="28"/>
          <w:u w:val="single"/>
        </w:rPr>
        <w:t>При обнаружении подозрительного предмета</w:t>
      </w:r>
      <w:r w:rsidRPr="00321866">
        <w:rPr>
          <w:sz w:val="28"/>
          <w:szCs w:val="28"/>
        </w:rPr>
        <w:t>: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- воспитанникам и сотрудникам находиться на безопасном расстоянии от этого предмета (не ближе </w:t>
      </w:r>
      <w:smartTag w:uri="urn:schemas-microsoft-com:office:smarttags" w:element="metricconverter">
        <w:smartTagPr>
          <w:attr w:name="ProductID" w:val="100 м"/>
        </w:smartTagPr>
        <w:r w:rsidRPr="00321866">
          <w:rPr>
            <w:sz w:val="28"/>
            <w:szCs w:val="28"/>
          </w:rPr>
          <w:t>100 м</w:t>
        </w:r>
      </w:smartTag>
      <w:r w:rsidRPr="00321866">
        <w:rPr>
          <w:sz w:val="28"/>
          <w:szCs w:val="28"/>
        </w:rPr>
        <w:t>, не приближаться, не трогать, не вскрывать и не перемещать находку;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Завхозу: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lastRenderedPageBreak/>
        <w:t>-  выставить оцепление из сотрудников МДОУ для обеспечения общественного порядка;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в случае необходимости или по указанию правоохранительных органов и спецслужб заведующий МДОУ  или лицо, его замещающее, подает команду для осуществления эвакуации сотрудников и воспитанников согласно плану эвакуации.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</w:p>
    <w:p w:rsidR="00321866" w:rsidRPr="00321866" w:rsidRDefault="00321866" w:rsidP="00321866">
      <w:pPr>
        <w:ind w:firstLine="720"/>
        <w:jc w:val="both"/>
        <w:rPr>
          <w:b/>
          <w:sz w:val="28"/>
          <w:szCs w:val="28"/>
          <w:u w:val="single"/>
        </w:rPr>
      </w:pPr>
      <w:r w:rsidRPr="00321866">
        <w:rPr>
          <w:b/>
          <w:sz w:val="28"/>
          <w:szCs w:val="28"/>
          <w:u w:val="single"/>
        </w:rPr>
        <w:t>При поступлении угрозы по телефону: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немедленно докладывать об этом заведующему МДОУ  или лицу, его замещающему, для принятия соответствующих мер и сообщения о поступившей угрозе по экстренным телефонам;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сотруднику,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b/>
          <w:sz w:val="28"/>
          <w:szCs w:val="28"/>
          <w:u w:val="single"/>
        </w:rPr>
        <w:t>При получении угрозы в письменном виде</w:t>
      </w:r>
      <w:r w:rsidRPr="00321866">
        <w:rPr>
          <w:sz w:val="28"/>
          <w:szCs w:val="28"/>
        </w:rPr>
        <w:t>: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постараться не оставлять на документе отпечатков своих пальцев;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представить полученный документ заведующему МДОУ  или лицу, её замещающему, для сообщения и последующей передачи документа в правоохранительные органы.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</w:p>
    <w:p w:rsidR="00321866" w:rsidRPr="00321866" w:rsidRDefault="00321866" w:rsidP="00321866">
      <w:pPr>
        <w:ind w:firstLine="720"/>
        <w:jc w:val="both"/>
        <w:rPr>
          <w:b/>
          <w:sz w:val="28"/>
          <w:szCs w:val="28"/>
          <w:u w:val="single"/>
        </w:rPr>
      </w:pPr>
      <w:r w:rsidRPr="00321866">
        <w:rPr>
          <w:b/>
          <w:sz w:val="28"/>
          <w:szCs w:val="28"/>
          <w:u w:val="single"/>
        </w:rPr>
        <w:t>При обнаружении угрозы химического или биологического терроризма: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proofErr w:type="gramStart"/>
      <w:r w:rsidRPr="00321866">
        <w:rPr>
          <w:sz w:val="28"/>
          <w:szCs w:val="28"/>
        </w:rPr>
        <w:t>-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МДОУ  подозрительных лиц и т.д.</w:t>
      </w:r>
      <w:proofErr w:type="gramEnd"/>
      <w:r w:rsidRPr="00321866">
        <w:rPr>
          <w:sz w:val="28"/>
          <w:szCs w:val="28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- при обнаружении или установлении фактов применения химических и биологических веществ в МДОУ  или на его территории немедленно об этом </w:t>
      </w:r>
      <w:r w:rsidRPr="00321866">
        <w:rPr>
          <w:sz w:val="28"/>
          <w:szCs w:val="28"/>
        </w:rPr>
        <w:lastRenderedPageBreak/>
        <w:t>сообщить заведующему МДОУ или лицу, его замещающему, и по экстренным телефонам;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в случае реального поражения химическим веществом необходимо немедленно вынести пострадавшего на свежий воздух и оказать ему первую медицинскую помощь (обеспечить тепло и покой, при необходимости –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перчатки).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b/>
          <w:sz w:val="28"/>
          <w:szCs w:val="28"/>
          <w:u w:val="single"/>
        </w:rPr>
        <w:t>Оказавшись в заложниках в помещениях МДОУ</w:t>
      </w:r>
      <w:proofErr w:type="gramStart"/>
      <w:r w:rsidRPr="00321866">
        <w:rPr>
          <w:b/>
          <w:sz w:val="28"/>
          <w:szCs w:val="28"/>
          <w:u w:val="single"/>
        </w:rPr>
        <w:t xml:space="preserve"> ,</w:t>
      </w:r>
      <w:proofErr w:type="gramEnd"/>
      <w:r w:rsidRPr="00321866">
        <w:rPr>
          <w:b/>
          <w:sz w:val="28"/>
          <w:szCs w:val="28"/>
          <w:u w:val="single"/>
        </w:rPr>
        <w:t xml:space="preserve"> сотрудники должны</w:t>
      </w:r>
      <w:r w:rsidRPr="00321866">
        <w:rPr>
          <w:sz w:val="28"/>
          <w:szCs w:val="28"/>
        </w:rPr>
        <w:t>: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 xml:space="preserve">- помнить: 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ваша цель – остаться в живых;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сохранять выдержку и самообладание;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не пререкаться с террористами, выполнять их требования;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на все действия спрашивать разрешения у террористов;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при возможности, например, если есть мобильный (сотовый) телефон, сообщить о случившемся в милицию, родственникам;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5. Сотрудникам, которым стало известно о готовящемся или совершенном террористическом акте или ином преступлении, немедленно сообщить об этом заведующей или лицу, его замещающему.</w:t>
      </w:r>
    </w:p>
    <w:p w:rsidR="00321866" w:rsidRPr="00321866" w:rsidRDefault="00321866" w:rsidP="00321866">
      <w:pPr>
        <w:ind w:firstLine="720"/>
        <w:jc w:val="both"/>
        <w:rPr>
          <w:b/>
          <w:sz w:val="28"/>
          <w:szCs w:val="28"/>
        </w:rPr>
      </w:pPr>
      <w:r w:rsidRPr="00321866">
        <w:rPr>
          <w:b/>
          <w:sz w:val="28"/>
          <w:szCs w:val="28"/>
        </w:rPr>
        <w:t>6. Заключение</w:t>
      </w:r>
    </w:p>
    <w:p w:rsidR="00321866" w:rsidRPr="00321866" w:rsidRDefault="00321866" w:rsidP="00321866">
      <w:pPr>
        <w:ind w:firstLine="720"/>
        <w:jc w:val="both"/>
        <w:rPr>
          <w:sz w:val="28"/>
          <w:szCs w:val="28"/>
        </w:rPr>
      </w:pPr>
      <w:r w:rsidRPr="00321866">
        <w:rPr>
          <w:sz w:val="28"/>
          <w:szCs w:val="28"/>
        </w:rPr>
        <w:t>Террористы – особо опасные преступники. Они разрабатывают и применяют все новые способы и средства террористической деятельности, в том числе с использованием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могут предупредить и предотвратить террористические акты и другие преступления в МДОУ ДС и на его территории, обеспечить безопасность воспитанников и сотрудников во время их нахождения в детском саду.</w:t>
      </w:r>
    </w:p>
    <w:p w:rsidR="00321866" w:rsidRPr="00321866" w:rsidRDefault="00321866" w:rsidP="00321866">
      <w:pPr>
        <w:jc w:val="both"/>
        <w:rPr>
          <w:sz w:val="28"/>
          <w:szCs w:val="28"/>
        </w:rPr>
      </w:pPr>
    </w:p>
    <w:p w:rsidR="00321866" w:rsidRPr="00321866" w:rsidRDefault="00321866" w:rsidP="00321866">
      <w:pPr>
        <w:spacing w:line="240" w:lineRule="atLeast"/>
        <w:rPr>
          <w:sz w:val="28"/>
          <w:szCs w:val="28"/>
        </w:rPr>
      </w:pPr>
      <w:r w:rsidRPr="00321866">
        <w:rPr>
          <w:sz w:val="28"/>
          <w:szCs w:val="28"/>
        </w:rPr>
        <w:t xml:space="preserve">С инструкцией </w:t>
      </w:r>
      <w:proofErr w:type="gramStart"/>
      <w:r w:rsidRPr="00321866">
        <w:rPr>
          <w:sz w:val="28"/>
          <w:szCs w:val="28"/>
        </w:rPr>
        <w:t>ознакомлены</w:t>
      </w:r>
      <w:proofErr w:type="gramEnd"/>
      <w:r w:rsidRPr="00321866">
        <w:rPr>
          <w:sz w:val="28"/>
          <w:szCs w:val="28"/>
        </w:rPr>
        <w:t>:</w:t>
      </w:r>
    </w:p>
    <w:p w:rsidR="00321866" w:rsidRDefault="00321866" w:rsidP="00321866"/>
    <w:p w:rsidR="00321866" w:rsidRDefault="00321866" w:rsidP="00321866">
      <w:pPr>
        <w:shd w:val="clear" w:color="auto" w:fill="FFFFFF"/>
        <w:jc w:val="center"/>
        <w:rPr>
          <w:rFonts w:ascii="Tahoma" w:hAnsi="Tahoma" w:cs="Tahoma"/>
          <w:b/>
          <w:bCs/>
          <w:color w:val="FF0000"/>
          <w:sz w:val="40"/>
        </w:rPr>
      </w:pPr>
    </w:p>
    <w:p w:rsidR="00321866" w:rsidRPr="001627D9" w:rsidRDefault="00321866" w:rsidP="00321866">
      <w:pPr>
        <w:shd w:val="clear" w:color="auto" w:fill="FFFFFF"/>
        <w:jc w:val="center"/>
        <w:rPr>
          <w:rFonts w:ascii="Tahoma" w:hAnsi="Tahoma" w:cs="Tahoma"/>
          <w:color w:val="FF0000"/>
          <w:sz w:val="40"/>
          <w:szCs w:val="27"/>
        </w:rPr>
      </w:pPr>
      <w:r w:rsidRPr="001627D9">
        <w:rPr>
          <w:rFonts w:ascii="Tahoma" w:hAnsi="Tahoma" w:cs="Tahoma"/>
          <w:b/>
          <w:bCs/>
          <w:color w:val="FF0000"/>
          <w:sz w:val="40"/>
        </w:rPr>
        <w:t>ПАМЯТКА ПЕРСОНАЛУ ДОУ ПО ПРЕДОТВРАЩЕНИЮ  ТЕРРОРИСТИЧЕСКИХ АКТОВ</w:t>
      </w:r>
    </w:p>
    <w:p w:rsidR="00321866" w:rsidRPr="001627D9" w:rsidRDefault="00321866" w:rsidP="00321866">
      <w:pPr>
        <w:shd w:val="clear" w:color="auto" w:fill="FFFFFF"/>
        <w:jc w:val="center"/>
        <w:rPr>
          <w:rFonts w:ascii="Tahoma" w:hAnsi="Tahoma" w:cs="Tahoma"/>
          <w:color w:val="FF0000"/>
          <w:sz w:val="40"/>
          <w:szCs w:val="27"/>
        </w:rPr>
      </w:pP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  <w:r w:rsidRPr="001627D9">
        <w:rPr>
          <w:color w:val="FF0000"/>
          <w:sz w:val="36"/>
          <w:szCs w:val="27"/>
        </w:rPr>
        <w:t>•</w:t>
      </w:r>
      <w:r w:rsidRPr="001627D9">
        <w:rPr>
          <w:color w:val="FF0000"/>
          <w:sz w:val="36"/>
        </w:rPr>
        <w:t> </w:t>
      </w:r>
      <w:r w:rsidRPr="001627D9">
        <w:rPr>
          <w:b/>
          <w:bCs/>
          <w:color w:val="FF0000"/>
          <w:sz w:val="36"/>
          <w:u w:val="single"/>
        </w:rPr>
        <w:t>Будьте наблюдательны!</w:t>
      </w:r>
      <w:r w:rsidRPr="001627D9">
        <w:rPr>
          <w:color w:val="000000"/>
          <w:sz w:val="36"/>
        </w:rPr>
        <w:t> </w:t>
      </w:r>
      <w:r w:rsidRPr="001627D9">
        <w:rPr>
          <w:color w:val="000000"/>
          <w:sz w:val="36"/>
          <w:szCs w:val="27"/>
        </w:rPr>
        <w:t>Только вы можете своевременно обнаружить посторонние предметы и незнакомых людей, в вашем учреждении.</w:t>
      </w: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  <w:r w:rsidRPr="001627D9">
        <w:rPr>
          <w:color w:val="FF0000"/>
          <w:sz w:val="36"/>
          <w:szCs w:val="27"/>
        </w:rPr>
        <w:t>•</w:t>
      </w:r>
      <w:r w:rsidRPr="001627D9">
        <w:rPr>
          <w:color w:val="FF0000"/>
          <w:sz w:val="36"/>
        </w:rPr>
        <w:t> </w:t>
      </w:r>
      <w:r w:rsidRPr="001627D9">
        <w:rPr>
          <w:b/>
          <w:bCs/>
          <w:color w:val="FF0000"/>
          <w:sz w:val="36"/>
          <w:u w:val="single"/>
        </w:rPr>
        <w:t>Будьте внимательны</w:t>
      </w:r>
      <w:r w:rsidRPr="001627D9">
        <w:rPr>
          <w:color w:val="000000"/>
          <w:sz w:val="36"/>
          <w:szCs w:val="27"/>
        </w:rPr>
        <w:t>! Только вы можете распознать неадекватные действия посетителя в учреждении или вблизи него.</w:t>
      </w: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  <w:r w:rsidRPr="001627D9">
        <w:rPr>
          <w:color w:val="FF0000"/>
          <w:sz w:val="36"/>
          <w:szCs w:val="27"/>
        </w:rPr>
        <w:t>•</w:t>
      </w:r>
      <w:r w:rsidRPr="001627D9">
        <w:rPr>
          <w:color w:val="FF0000"/>
          <w:sz w:val="36"/>
        </w:rPr>
        <w:t> </w:t>
      </w:r>
      <w:r w:rsidRPr="001627D9">
        <w:rPr>
          <w:b/>
          <w:bCs/>
          <w:color w:val="FF0000"/>
          <w:sz w:val="36"/>
          <w:u w:val="single"/>
        </w:rPr>
        <w:t>Будьте бдительны!</w:t>
      </w:r>
      <w:r w:rsidRPr="001627D9">
        <w:rPr>
          <w:color w:val="000000"/>
          <w:sz w:val="36"/>
        </w:rPr>
        <w:t> </w:t>
      </w:r>
      <w:r w:rsidRPr="001627D9">
        <w:rPr>
          <w:color w:val="000000"/>
          <w:sz w:val="36"/>
          <w:szCs w:val="27"/>
        </w:rPr>
        <w:t>Каждый раз, придя на своё рабочее место, проверяйте отсутствие посторонних предметов.</w:t>
      </w: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  <w:r w:rsidRPr="001627D9">
        <w:rPr>
          <w:color w:val="FF0000"/>
          <w:sz w:val="36"/>
          <w:szCs w:val="27"/>
        </w:rPr>
        <w:t xml:space="preserve">• </w:t>
      </w:r>
      <w:r w:rsidRPr="001627D9">
        <w:rPr>
          <w:b/>
          <w:color w:val="FF0000"/>
          <w:sz w:val="36"/>
          <w:szCs w:val="27"/>
          <w:u w:val="single"/>
        </w:rPr>
        <w:t>Потренируйтесь:</w:t>
      </w:r>
      <w:r w:rsidRPr="001627D9">
        <w:rPr>
          <w:color w:val="000000"/>
          <w:sz w:val="36"/>
          <w:szCs w:val="27"/>
        </w:rPr>
        <w:t xml:space="preserve"> кому и как вы можете быстро и незаметно передать тревожную информацию.</w:t>
      </w: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  <w:r w:rsidRPr="001627D9">
        <w:rPr>
          <w:color w:val="FF0000"/>
          <w:sz w:val="36"/>
          <w:szCs w:val="27"/>
        </w:rPr>
        <w:t xml:space="preserve">• </w:t>
      </w:r>
      <w:r w:rsidRPr="001627D9">
        <w:rPr>
          <w:b/>
          <w:color w:val="FF0000"/>
          <w:sz w:val="36"/>
          <w:szCs w:val="27"/>
          <w:u w:val="single"/>
        </w:rPr>
        <w:t>Соблюдайте производственную дисциплину</w:t>
      </w:r>
      <w:r w:rsidRPr="001627D9">
        <w:rPr>
          <w:color w:val="000000"/>
          <w:sz w:val="36"/>
          <w:szCs w:val="27"/>
        </w:rPr>
        <w:t>! Обеспечьте надёжные запоры постоянно закрытых дверей помещений.</w:t>
      </w: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  <w:r w:rsidRPr="001627D9">
        <w:rPr>
          <w:color w:val="FF0000"/>
          <w:sz w:val="36"/>
          <w:szCs w:val="27"/>
        </w:rPr>
        <w:t xml:space="preserve">• </w:t>
      </w:r>
      <w:r w:rsidRPr="001627D9">
        <w:rPr>
          <w:b/>
          <w:color w:val="FF0000"/>
          <w:sz w:val="36"/>
          <w:szCs w:val="27"/>
          <w:u w:val="single"/>
        </w:rPr>
        <w:t>Не будьте равнодушны</w:t>
      </w:r>
      <w:r w:rsidRPr="001627D9">
        <w:rPr>
          <w:color w:val="000000"/>
          <w:sz w:val="36"/>
          <w:szCs w:val="27"/>
        </w:rPr>
        <w:t xml:space="preserve"> к поведению посетителей! Среди них может оказаться злоумышленник.</w:t>
      </w: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  <w:r w:rsidRPr="001627D9">
        <w:rPr>
          <w:color w:val="FF0000"/>
          <w:sz w:val="36"/>
          <w:szCs w:val="27"/>
        </w:rPr>
        <w:t xml:space="preserve">• </w:t>
      </w:r>
      <w:r w:rsidRPr="001627D9">
        <w:rPr>
          <w:b/>
          <w:color w:val="FF0000"/>
          <w:sz w:val="36"/>
          <w:szCs w:val="27"/>
          <w:u w:val="single"/>
        </w:rPr>
        <w:t>Заблаговременно представьте себе</w:t>
      </w:r>
      <w:r w:rsidRPr="001627D9">
        <w:rPr>
          <w:color w:val="000000"/>
          <w:sz w:val="36"/>
          <w:szCs w:val="27"/>
        </w:rPr>
        <w:t xml:space="preserve"> возможные действия преступника вблизи вашего рабочего места и свои ответные действия.</w:t>
      </w: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  <w:r w:rsidRPr="001627D9">
        <w:rPr>
          <w:b/>
          <w:color w:val="FF0000"/>
          <w:sz w:val="36"/>
          <w:szCs w:val="27"/>
          <w:u w:val="single"/>
        </w:rPr>
        <w:t>• Помните</w:t>
      </w:r>
      <w:r w:rsidRPr="001627D9">
        <w:rPr>
          <w:b/>
          <w:color w:val="000000"/>
          <w:sz w:val="36"/>
          <w:szCs w:val="27"/>
          <w:u w:val="single"/>
        </w:rPr>
        <w:t>,</w:t>
      </w:r>
      <w:r w:rsidRPr="001627D9">
        <w:rPr>
          <w:color w:val="000000"/>
          <w:sz w:val="36"/>
          <w:szCs w:val="27"/>
        </w:rPr>
        <w:t xml:space="preserve"> что злоумышленники могут действовать сообща, а также иметь одну или несколько групп для ведения отвлекающих действий.</w:t>
      </w: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  <w:r w:rsidRPr="001627D9">
        <w:rPr>
          <w:color w:val="FF0000"/>
          <w:sz w:val="36"/>
          <w:szCs w:val="27"/>
        </w:rPr>
        <w:t xml:space="preserve">• </w:t>
      </w:r>
      <w:r w:rsidRPr="001627D9">
        <w:rPr>
          <w:b/>
          <w:color w:val="FF0000"/>
          <w:sz w:val="36"/>
          <w:szCs w:val="27"/>
          <w:u w:val="single"/>
        </w:rPr>
        <w:t xml:space="preserve">Получив сведения о готовящемся теракте, сообщите об этом только в правоохранительные органы </w:t>
      </w:r>
      <w:proofErr w:type="gramStart"/>
      <w:r w:rsidRPr="001627D9">
        <w:rPr>
          <w:b/>
          <w:color w:val="FF0000"/>
          <w:sz w:val="36"/>
          <w:szCs w:val="27"/>
          <w:u w:val="single"/>
        </w:rPr>
        <w:t>по</w:t>
      </w:r>
      <w:proofErr w:type="gramEnd"/>
      <w:r w:rsidRPr="001627D9">
        <w:rPr>
          <w:b/>
          <w:color w:val="FF0000"/>
          <w:sz w:val="36"/>
          <w:szCs w:val="27"/>
          <w:u w:val="single"/>
        </w:rPr>
        <w:t xml:space="preserve"> </w:t>
      </w:r>
      <w:proofErr w:type="gramStart"/>
      <w:r w:rsidRPr="001627D9">
        <w:rPr>
          <w:b/>
          <w:color w:val="FF0000"/>
          <w:sz w:val="36"/>
          <w:szCs w:val="27"/>
          <w:u w:val="single"/>
        </w:rPr>
        <w:t>тел</w:t>
      </w:r>
      <w:proofErr w:type="gramEnd"/>
      <w:r w:rsidRPr="001627D9">
        <w:rPr>
          <w:b/>
          <w:color w:val="FF0000"/>
          <w:sz w:val="36"/>
          <w:szCs w:val="27"/>
          <w:u w:val="single"/>
        </w:rPr>
        <w:t>. "02</w:t>
      </w:r>
      <w:r w:rsidRPr="001627D9">
        <w:rPr>
          <w:color w:val="000000"/>
          <w:sz w:val="36"/>
          <w:szCs w:val="27"/>
        </w:rPr>
        <w:t>" и руководителю объекта</w:t>
      </w: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</w:p>
    <w:p w:rsidR="00321866" w:rsidRPr="001627D9" w:rsidRDefault="00321866" w:rsidP="00321866">
      <w:pPr>
        <w:shd w:val="clear" w:color="auto" w:fill="FFFFFF"/>
        <w:jc w:val="both"/>
        <w:rPr>
          <w:color w:val="000000"/>
          <w:sz w:val="36"/>
          <w:szCs w:val="27"/>
        </w:rPr>
      </w:pPr>
    </w:p>
    <w:p w:rsidR="00321866" w:rsidRPr="001627D9" w:rsidRDefault="00321866" w:rsidP="00321866">
      <w:pPr>
        <w:shd w:val="clear" w:color="auto" w:fill="FFFFFF"/>
        <w:jc w:val="center"/>
        <w:rPr>
          <w:b/>
          <w:color w:val="FF0000"/>
          <w:sz w:val="40"/>
          <w:szCs w:val="27"/>
          <w:u w:val="single"/>
        </w:rPr>
      </w:pPr>
      <w:r w:rsidRPr="001627D9">
        <w:rPr>
          <w:b/>
          <w:color w:val="FF0000"/>
          <w:sz w:val="40"/>
          <w:szCs w:val="27"/>
          <w:u w:val="single"/>
        </w:rPr>
        <w:t>Оставайтесь на рабочем месте. Будьте хладнокровны. Действуйте по команде.</w:t>
      </w:r>
    </w:p>
    <w:p w:rsidR="00321866" w:rsidRPr="001627D9" w:rsidRDefault="00321866" w:rsidP="00321866">
      <w:pPr>
        <w:shd w:val="clear" w:color="auto" w:fill="FFFFFF"/>
        <w:jc w:val="center"/>
        <w:rPr>
          <w:color w:val="000000"/>
          <w:sz w:val="40"/>
          <w:szCs w:val="27"/>
        </w:rPr>
      </w:pPr>
    </w:p>
    <w:p w:rsidR="00321866" w:rsidRPr="001627D9" w:rsidRDefault="00321866" w:rsidP="00321866">
      <w:pPr>
        <w:spacing w:after="200"/>
        <w:jc w:val="center"/>
        <w:rPr>
          <w:sz w:val="32"/>
        </w:rPr>
      </w:pPr>
    </w:p>
    <w:p w:rsidR="00321866" w:rsidRDefault="00321866" w:rsidP="00321866"/>
    <w:p w:rsidR="00321866" w:rsidRDefault="00321866" w:rsidP="00321866"/>
    <w:p w:rsidR="00321866" w:rsidRDefault="00321866" w:rsidP="00321866">
      <w:pPr>
        <w:tabs>
          <w:tab w:val="left" w:pos="1035"/>
        </w:tabs>
      </w:pPr>
    </w:p>
    <w:p w:rsidR="00321866" w:rsidRPr="001627D9" w:rsidRDefault="00321866" w:rsidP="00321866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sz w:val="160"/>
          <w:szCs w:val="36"/>
        </w:rPr>
      </w:pPr>
      <w:r w:rsidRPr="001627D9">
        <w:rPr>
          <w:rFonts w:ascii="Cambria" w:hAnsi="Cambria"/>
          <w:b/>
          <w:bCs/>
          <w:sz w:val="44"/>
          <w:szCs w:val="28"/>
        </w:rPr>
        <w:t>Памятка для родителей по антитеррористической безопасности</w:t>
      </w:r>
    </w:p>
    <w:p w:rsidR="00321866" w:rsidRPr="001627D9" w:rsidRDefault="00321866" w:rsidP="00321866">
      <w:pPr>
        <w:jc w:val="center"/>
        <w:textAlignment w:val="top"/>
        <w:outlineLvl w:val="1"/>
        <w:rPr>
          <w:rFonts w:ascii="Arial" w:hAnsi="Arial" w:cs="Arial"/>
          <w:b/>
          <w:bCs/>
          <w:sz w:val="36"/>
          <w:szCs w:val="36"/>
        </w:rPr>
      </w:pPr>
      <w:r w:rsidRPr="001627D9">
        <w:rPr>
          <w:rFonts w:ascii="Arial" w:hAnsi="Arial" w:cs="Arial"/>
          <w:b/>
          <w:bCs/>
          <w:iCs/>
          <w:sz w:val="34"/>
        </w:rPr>
        <w:t>Общие и частные рекомендации:</w:t>
      </w:r>
    </w:p>
    <w:p w:rsidR="00321866" w:rsidRPr="001627D9" w:rsidRDefault="00321866" w:rsidP="00321866">
      <w:pPr>
        <w:numPr>
          <w:ilvl w:val="0"/>
          <w:numId w:val="4"/>
        </w:numPr>
        <w:spacing w:after="200"/>
        <w:textAlignment w:val="top"/>
        <w:outlineLvl w:val="2"/>
        <w:rPr>
          <w:bCs/>
          <w:szCs w:val="26"/>
        </w:rPr>
      </w:pPr>
      <w:r w:rsidRPr="001627D9">
        <w:rPr>
          <w:bCs/>
          <w:sz w:val="36"/>
          <w:szCs w:val="34"/>
        </w:rPr>
        <w:t>По возможности скорее возьмите себя в руки, успокойтесь и не паникуйте. Разговаривайте спокойным голосом.</w:t>
      </w:r>
    </w:p>
    <w:p w:rsidR="00321866" w:rsidRPr="001627D9" w:rsidRDefault="00321866" w:rsidP="00321866">
      <w:pPr>
        <w:numPr>
          <w:ilvl w:val="0"/>
          <w:numId w:val="4"/>
        </w:numPr>
        <w:shd w:val="clear" w:color="auto" w:fill="FFFFFF"/>
        <w:spacing w:beforeAutospacing="1" w:after="200" w:afterAutospacing="1"/>
      </w:pPr>
      <w:r w:rsidRPr="001627D9">
        <w:rPr>
          <w:sz w:val="36"/>
          <w:szCs w:val="34"/>
        </w:rPr>
        <w:t>Если Вас связали или закрыли глаза, попытайтесь расслабиться, дышите глубже.</w:t>
      </w:r>
    </w:p>
    <w:p w:rsidR="00321866" w:rsidRPr="001627D9" w:rsidRDefault="00321866" w:rsidP="00321866">
      <w:pPr>
        <w:numPr>
          <w:ilvl w:val="0"/>
          <w:numId w:val="4"/>
        </w:numPr>
        <w:spacing w:after="200"/>
        <w:textAlignment w:val="top"/>
        <w:outlineLvl w:val="2"/>
        <w:rPr>
          <w:bCs/>
          <w:szCs w:val="26"/>
        </w:rPr>
      </w:pPr>
      <w:r w:rsidRPr="001627D9">
        <w:rPr>
          <w:bCs/>
          <w:sz w:val="36"/>
          <w:szCs w:val="34"/>
        </w:rPr>
        <w:t>Подготовьтесь физически и морально и эмоционально к возможному суровому испытанию.</w:t>
      </w:r>
    </w:p>
    <w:p w:rsidR="00321866" w:rsidRPr="001627D9" w:rsidRDefault="00321866" w:rsidP="00321866">
      <w:pPr>
        <w:numPr>
          <w:ilvl w:val="0"/>
          <w:numId w:val="4"/>
        </w:numPr>
        <w:spacing w:after="200"/>
        <w:textAlignment w:val="top"/>
        <w:outlineLvl w:val="2"/>
        <w:rPr>
          <w:bCs/>
          <w:szCs w:val="26"/>
        </w:rPr>
      </w:pPr>
      <w:r w:rsidRPr="001627D9">
        <w:rPr>
          <w:bCs/>
          <w:sz w:val="36"/>
          <w:szCs w:val="34"/>
        </w:rPr>
        <w:t>Не пытайтесь бежать, если нет полной уверенности в успешности побега.</w:t>
      </w:r>
    </w:p>
    <w:p w:rsidR="00321866" w:rsidRPr="001627D9" w:rsidRDefault="00321866" w:rsidP="00321866">
      <w:pPr>
        <w:numPr>
          <w:ilvl w:val="0"/>
          <w:numId w:val="4"/>
        </w:numPr>
        <w:spacing w:after="200"/>
        <w:textAlignment w:val="top"/>
        <w:outlineLvl w:val="2"/>
        <w:rPr>
          <w:bCs/>
          <w:szCs w:val="26"/>
        </w:rPr>
      </w:pPr>
      <w:r w:rsidRPr="001627D9">
        <w:rPr>
          <w:bCs/>
          <w:sz w:val="36"/>
          <w:szCs w:val="34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321866" w:rsidRPr="001627D9" w:rsidRDefault="00321866" w:rsidP="00321866">
      <w:pPr>
        <w:numPr>
          <w:ilvl w:val="0"/>
          <w:numId w:val="4"/>
        </w:numPr>
        <w:spacing w:after="200"/>
        <w:textAlignment w:val="top"/>
        <w:outlineLvl w:val="2"/>
        <w:rPr>
          <w:bCs/>
          <w:szCs w:val="26"/>
        </w:rPr>
      </w:pPr>
      <w:r w:rsidRPr="001627D9">
        <w:rPr>
          <w:bCs/>
          <w:sz w:val="36"/>
          <w:szCs w:val="34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321866" w:rsidRPr="001627D9" w:rsidRDefault="00321866" w:rsidP="00321866">
      <w:pPr>
        <w:numPr>
          <w:ilvl w:val="0"/>
          <w:numId w:val="4"/>
        </w:numPr>
        <w:spacing w:after="200"/>
        <w:textAlignment w:val="top"/>
        <w:outlineLvl w:val="2"/>
        <w:rPr>
          <w:bCs/>
          <w:szCs w:val="26"/>
        </w:rPr>
      </w:pPr>
      <w:r w:rsidRPr="001627D9">
        <w:rPr>
          <w:bCs/>
          <w:sz w:val="36"/>
          <w:szCs w:val="34"/>
        </w:rPr>
        <w:t>По различным признакам постарайтесь определить место своего нахождения (заточения).</w:t>
      </w:r>
    </w:p>
    <w:p w:rsidR="00321866" w:rsidRPr="001627D9" w:rsidRDefault="00321866" w:rsidP="00321866">
      <w:pPr>
        <w:numPr>
          <w:ilvl w:val="0"/>
          <w:numId w:val="4"/>
        </w:numPr>
        <w:spacing w:after="200"/>
        <w:textAlignment w:val="top"/>
        <w:outlineLvl w:val="2"/>
        <w:rPr>
          <w:bCs/>
          <w:szCs w:val="26"/>
        </w:rPr>
      </w:pPr>
      <w:r w:rsidRPr="001627D9">
        <w:rPr>
          <w:bCs/>
          <w:sz w:val="36"/>
          <w:szCs w:val="34"/>
        </w:rPr>
        <w:t>В случае штурма здания рекомендуется лечь на пол лицом вниз, сложив руки на затылке.</w:t>
      </w:r>
    </w:p>
    <w:p w:rsidR="00321866" w:rsidRPr="001627D9" w:rsidRDefault="00321866" w:rsidP="00321866">
      <w:pPr>
        <w:numPr>
          <w:ilvl w:val="0"/>
          <w:numId w:val="4"/>
        </w:numPr>
        <w:spacing w:after="200"/>
        <w:textAlignment w:val="top"/>
        <w:outlineLvl w:val="2"/>
        <w:rPr>
          <w:bCs/>
          <w:szCs w:val="26"/>
        </w:rPr>
      </w:pPr>
      <w:r w:rsidRPr="001627D9">
        <w:rPr>
          <w:bCs/>
          <w:sz w:val="36"/>
          <w:szCs w:val="34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 </w:t>
      </w:r>
    </w:p>
    <w:p w:rsidR="00321866" w:rsidRPr="001627D9" w:rsidRDefault="00321866" w:rsidP="003218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1627D9">
        <w:rPr>
          <w:sz w:val="36"/>
          <w:szCs w:val="34"/>
        </w:rPr>
        <w:t xml:space="preserve">Будьте уверены, что милиция и другие спецслужбы уже предпринимают профессиональные меры для Вашего </w:t>
      </w:r>
      <w:r w:rsidRPr="001627D9">
        <w:rPr>
          <w:sz w:val="36"/>
          <w:szCs w:val="34"/>
        </w:rPr>
        <w:lastRenderedPageBreak/>
        <w:t>освобождения.</w:t>
      </w:r>
      <w:r w:rsidRPr="001627D9">
        <w:rPr>
          <w:rFonts w:ascii="Arial" w:hAnsi="Arial" w:cs="Arial"/>
          <w:b/>
          <w:bCs/>
          <w:sz w:val="36"/>
          <w:szCs w:val="36"/>
        </w:rPr>
        <w:br/>
        <w:t> </w:t>
      </w:r>
    </w:p>
    <w:p w:rsidR="00321866" w:rsidRPr="001627D9" w:rsidRDefault="00321866" w:rsidP="00321866">
      <w:pPr>
        <w:jc w:val="center"/>
        <w:textAlignment w:val="top"/>
        <w:outlineLvl w:val="1"/>
        <w:rPr>
          <w:rFonts w:ascii="Arial" w:hAnsi="Arial" w:cs="Arial"/>
          <w:b/>
          <w:bCs/>
          <w:sz w:val="36"/>
          <w:szCs w:val="36"/>
        </w:rPr>
      </w:pPr>
      <w:r w:rsidRPr="001627D9">
        <w:rPr>
          <w:rFonts w:ascii="Arial" w:hAnsi="Arial" w:cs="Arial"/>
          <w:b/>
          <w:bCs/>
          <w:i/>
          <w:iCs/>
          <w:sz w:val="34"/>
        </w:rPr>
        <w:t>Объясните детям, что необходимо сообщать взрослым или сотрудникам полиции:</w:t>
      </w:r>
    </w:p>
    <w:p w:rsidR="00321866" w:rsidRPr="001627D9" w:rsidRDefault="00321866" w:rsidP="00321866">
      <w:pPr>
        <w:numPr>
          <w:ilvl w:val="0"/>
          <w:numId w:val="5"/>
        </w:numPr>
        <w:spacing w:after="200"/>
        <w:textAlignment w:val="top"/>
        <w:outlineLvl w:val="2"/>
        <w:rPr>
          <w:bCs/>
          <w:szCs w:val="26"/>
        </w:rPr>
      </w:pPr>
      <w:r w:rsidRPr="001627D9">
        <w:rPr>
          <w:bCs/>
          <w:szCs w:val="26"/>
        </w:rPr>
        <w:t> </w:t>
      </w:r>
      <w:r w:rsidRPr="001627D9">
        <w:rPr>
          <w:bCs/>
          <w:szCs w:val="25"/>
          <w:bdr w:val="none" w:sz="0" w:space="0" w:color="auto" w:frame="1"/>
        </w:rPr>
        <w:t>О бесхозных вещах.</w:t>
      </w:r>
    </w:p>
    <w:p w:rsidR="00321866" w:rsidRPr="001627D9" w:rsidRDefault="00321866" w:rsidP="00321866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sz w:val="22"/>
        </w:rPr>
      </w:pPr>
      <w:r w:rsidRPr="001627D9">
        <w:rPr>
          <w:sz w:val="22"/>
        </w:rPr>
        <w:t> </w:t>
      </w:r>
      <w:r w:rsidRPr="001627D9">
        <w:rPr>
          <w:bCs/>
          <w:szCs w:val="25"/>
          <w:bdr w:val="none" w:sz="0" w:space="0" w:color="auto" w:frame="1"/>
        </w:rPr>
        <w:t>О подозрительных  предметах в общественном предметах в подъезде, транспорте, дома или в детском саду</w:t>
      </w:r>
      <w:r w:rsidRPr="001627D9">
        <w:rPr>
          <w:sz w:val="22"/>
        </w:rPr>
        <w:t> </w:t>
      </w:r>
    </w:p>
    <w:p w:rsidR="00321866" w:rsidRPr="001627D9" w:rsidRDefault="00321866" w:rsidP="00321866">
      <w:pPr>
        <w:jc w:val="center"/>
        <w:textAlignment w:val="top"/>
        <w:outlineLvl w:val="1"/>
        <w:rPr>
          <w:rFonts w:ascii="Arial" w:hAnsi="Arial" w:cs="Arial"/>
          <w:b/>
          <w:bCs/>
          <w:sz w:val="36"/>
          <w:szCs w:val="36"/>
        </w:rPr>
      </w:pPr>
      <w:r w:rsidRPr="001627D9">
        <w:rPr>
          <w:rFonts w:ascii="Arial" w:hAnsi="Arial" w:cs="Arial"/>
          <w:b/>
          <w:bCs/>
          <w:i/>
          <w:iCs/>
          <w:sz w:val="34"/>
        </w:rPr>
        <w:t>Объясните детям, что во всех перечисленных случаях необходимо:</w:t>
      </w:r>
    </w:p>
    <w:p w:rsidR="00321866" w:rsidRPr="001627D9" w:rsidRDefault="00321866" w:rsidP="00321866">
      <w:pPr>
        <w:textAlignment w:val="top"/>
        <w:outlineLvl w:val="1"/>
        <w:rPr>
          <w:rFonts w:ascii="Arial" w:hAnsi="Arial" w:cs="Arial"/>
          <w:b/>
          <w:bCs/>
          <w:sz w:val="40"/>
          <w:szCs w:val="36"/>
        </w:rPr>
      </w:pPr>
      <w:r w:rsidRPr="001627D9">
        <w:rPr>
          <w:szCs w:val="25"/>
          <w:bdr w:val="none" w:sz="0" w:space="0" w:color="auto" w:frame="1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321866" w:rsidRPr="001627D9" w:rsidRDefault="00321866" w:rsidP="00321866">
      <w:pPr>
        <w:textAlignment w:val="top"/>
        <w:outlineLvl w:val="2"/>
        <w:rPr>
          <w:rFonts w:ascii="Arial" w:hAnsi="Arial" w:cs="Arial"/>
          <w:b/>
          <w:bCs/>
          <w:szCs w:val="28"/>
        </w:rPr>
      </w:pPr>
    </w:p>
    <w:p w:rsidR="00321866" w:rsidRPr="001627D9" w:rsidRDefault="00321866" w:rsidP="00321866">
      <w:pPr>
        <w:textAlignment w:val="top"/>
        <w:outlineLvl w:val="1"/>
        <w:rPr>
          <w:rFonts w:ascii="Arial" w:hAnsi="Arial" w:cs="Arial"/>
          <w:b/>
          <w:bCs/>
          <w:sz w:val="36"/>
          <w:szCs w:val="36"/>
        </w:rPr>
      </w:pPr>
      <w:r w:rsidRPr="001627D9">
        <w:rPr>
          <w:rFonts w:ascii="Arial" w:hAnsi="Arial" w:cs="Arial"/>
          <w:b/>
          <w:bCs/>
          <w:i/>
          <w:iCs/>
          <w:sz w:val="34"/>
        </w:rPr>
        <w:t>Обязательно проводите с детьми дома разъяснительные беседы о недопустимости:</w:t>
      </w:r>
    </w:p>
    <w:p w:rsidR="00321866" w:rsidRPr="001627D9" w:rsidRDefault="00321866" w:rsidP="00321866">
      <w:pPr>
        <w:textAlignment w:val="top"/>
        <w:outlineLvl w:val="1"/>
        <w:rPr>
          <w:bCs/>
          <w:szCs w:val="28"/>
        </w:rPr>
      </w:pPr>
      <w:r w:rsidRPr="001627D9">
        <w:rPr>
          <w:bCs/>
          <w:szCs w:val="28"/>
        </w:rPr>
        <w:t>Пользоваться незнакомыми предметами, найденными на улице или в общественных местах.</w:t>
      </w:r>
    </w:p>
    <w:p w:rsidR="00321866" w:rsidRPr="001627D9" w:rsidRDefault="00321866" w:rsidP="00321866">
      <w:pPr>
        <w:textAlignment w:val="top"/>
        <w:outlineLvl w:val="2"/>
        <w:rPr>
          <w:bCs/>
          <w:szCs w:val="28"/>
        </w:rPr>
      </w:pPr>
      <w:r w:rsidRPr="001627D9">
        <w:rPr>
          <w:bCs/>
          <w:szCs w:val="28"/>
        </w:rPr>
        <w:t>Брать у незнакомых людей на улице сумки, свертки, игрушки и т.д.</w:t>
      </w:r>
    </w:p>
    <w:p w:rsidR="00321866" w:rsidRPr="001627D9" w:rsidRDefault="00321866" w:rsidP="00321866">
      <w:pPr>
        <w:textAlignment w:val="top"/>
        <w:rPr>
          <w:rFonts w:ascii="Arial" w:hAnsi="Arial" w:cs="Arial"/>
          <w:b/>
          <w:bCs/>
          <w:i/>
          <w:iCs/>
          <w:sz w:val="34"/>
        </w:rPr>
      </w:pPr>
      <w:r w:rsidRPr="001627D9">
        <w:rPr>
          <w:szCs w:val="28"/>
        </w:rPr>
        <w:br/>
      </w:r>
      <w:r w:rsidRPr="001627D9">
        <w:rPr>
          <w:rFonts w:ascii="Arial" w:hAnsi="Arial" w:cs="Arial"/>
          <w:b/>
          <w:bCs/>
          <w:i/>
          <w:iCs/>
          <w:sz w:val="34"/>
        </w:rPr>
        <w:t>    Об опасности взрыва можно судить по следующим признакам:</w:t>
      </w:r>
    </w:p>
    <w:p w:rsidR="00321866" w:rsidRPr="001627D9" w:rsidRDefault="00321866" w:rsidP="00321866">
      <w:pPr>
        <w:textAlignment w:val="top"/>
        <w:rPr>
          <w:rFonts w:ascii="Arial" w:hAnsi="Arial" w:cs="Arial"/>
          <w:sz w:val="22"/>
        </w:rPr>
      </w:pPr>
    </w:p>
    <w:p w:rsidR="00321866" w:rsidRPr="001627D9" w:rsidRDefault="00321866" w:rsidP="00321866">
      <w:pPr>
        <w:shd w:val="clear" w:color="auto" w:fill="FFFFFF"/>
        <w:spacing w:beforeAutospacing="1" w:afterAutospacing="1"/>
        <w:rPr>
          <w:sz w:val="34"/>
          <w:szCs w:val="34"/>
          <w:bdr w:val="none" w:sz="0" w:space="0" w:color="auto" w:frame="1"/>
        </w:rPr>
      </w:pPr>
      <w:r w:rsidRPr="001627D9">
        <w:rPr>
          <w:sz w:val="25"/>
          <w:szCs w:val="25"/>
          <w:bdr w:val="none" w:sz="0" w:space="0" w:color="auto" w:frame="1"/>
        </w:rPr>
        <w:t> </w:t>
      </w:r>
      <w:r w:rsidRPr="001627D9">
        <w:rPr>
          <w:sz w:val="25"/>
        </w:rPr>
        <w:t> </w:t>
      </w:r>
      <w:r w:rsidRPr="001627D9">
        <w:rPr>
          <w:sz w:val="34"/>
          <w:szCs w:val="34"/>
          <w:bdr w:val="none" w:sz="0" w:space="0" w:color="auto" w:frame="1"/>
        </w:rPr>
        <w:t> Во всех перечисленных случаях заметив взрывоопасный предмет (самодельное взрывное устро</w:t>
      </w:r>
      <w:r>
        <w:rPr>
          <w:sz w:val="34"/>
          <w:szCs w:val="34"/>
          <w:bdr w:val="none" w:sz="0" w:space="0" w:color="auto" w:frame="1"/>
        </w:rPr>
        <w:t>йство, гранату, бомбу и т.д.), н</w:t>
      </w:r>
      <w:r w:rsidRPr="001627D9">
        <w:rPr>
          <w:sz w:val="34"/>
          <w:szCs w:val="34"/>
          <w:bdr w:val="none" w:sz="0" w:space="0" w:color="auto" w:frame="1"/>
        </w:rPr>
        <w:t xml:space="preserve">е </w:t>
      </w:r>
    </w:p>
    <w:p w:rsidR="00321866" w:rsidRPr="001627D9" w:rsidRDefault="00321866" w:rsidP="00321866">
      <w:pPr>
        <w:shd w:val="clear" w:color="auto" w:fill="FFFFFF"/>
        <w:spacing w:beforeAutospacing="1" w:afterAutospacing="1"/>
        <w:rPr>
          <w:sz w:val="22"/>
        </w:rPr>
      </w:pPr>
      <w:r w:rsidRPr="001627D9">
        <w:rPr>
          <w:sz w:val="34"/>
          <w:szCs w:val="34"/>
          <w:bdr w:val="none" w:sz="0" w:space="0" w:color="auto" w:frame="1"/>
        </w:rPr>
        <w:t>подходите близко к нему, немедленно сообщите о находке в полицию. </w:t>
      </w:r>
    </w:p>
    <w:p w:rsidR="00321866" w:rsidRPr="001627D9" w:rsidRDefault="00321866" w:rsidP="00321866">
      <w:pPr>
        <w:shd w:val="clear" w:color="auto" w:fill="FFFFFF"/>
        <w:spacing w:beforeAutospacing="1" w:afterAutospacing="1"/>
        <w:rPr>
          <w:sz w:val="22"/>
        </w:rPr>
      </w:pPr>
      <w:r w:rsidRPr="001627D9">
        <w:rPr>
          <w:b/>
          <w:bCs/>
          <w:sz w:val="34"/>
        </w:rPr>
        <w:t> Не позволяйте случайным людям прикасаться к опасному предмету</w:t>
      </w:r>
      <w:r w:rsidRPr="001627D9">
        <w:rPr>
          <w:sz w:val="34"/>
        </w:rPr>
        <w:t> </w:t>
      </w:r>
      <w:r w:rsidRPr="001627D9">
        <w:rPr>
          <w:sz w:val="34"/>
          <w:szCs w:val="34"/>
          <w:bdr w:val="none" w:sz="0" w:space="0" w:color="auto" w:frame="1"/>
        </w:rPr>
        <w:t>и обезвреживать его.  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</w:p>
    <w:p w:rsidR="00321866" w:rsidRPr="001627D9" w:rsidRDefault="00321866" w:rsidP="00321866">
      <w:pPr>
        <w:shd w:val="clear" w:color="auto" w:fill="FFFFFF"/>
        <w:spacing w:beforeAutospacing="1" w:afterAutospacing="1"/>
        <w:rPr>
          <w:sz w:val="22"/>
        </w:rPr>
      </w:pPr>
      <w:r w:rsidRPr="001627D9">
        <w:rPr>
          <w:sz w:val="34"/>
          <w:szCs w:val="34"/>
        </w:rPr>
        <w:t>Немедленно сообщите о находке водителю, машинисту поезда, работнику милиции. </w:t>
      </w:r>
    </w:p>
    <w:p w:rsidR="00321866" w:rsidRPr="001627D9" w:rsidRDefault="00321866" w:rsidP="00321866">
      <w:pPr>
        <w:shd w:val="clear" w:color="auto" w:fill="FFFFFF"/>
        <w:spacing w:beforeAutospacing="1" w:afterAutospacing="1"/>
        <w:rPr>
          <w:sz w:val="22"/>
        </w:rPr>
      </w:pPr>
      <w:r w:rsidRPr="001627D9">
        <w:rPr>
          <w:sz w:val="34"/>
          <w:szCs w:val="34"/>
        </w:rPr>
        <w:t>Не открывайте их, не трогайте руками,</w:t>
      </w:r>
      <w:r w:rsidRPr="001627D9">
        <w:rPr>
          <w:sz w:val="34"/>
        </w:rPr>
        <w:t> </w:t>
      </w:r>
      <w:r w:rsidRPr="001627D9">
        <w:rPr>
          <w:sz w:val="34"/>
          <w:szCs w:val="34"/>
        </w:rPr>
        <w:t>предупредите стоящих рядом людей о возможной опасности.</w:t>
      </w:r>
    </w:p>
    <w:p w:rsidR="00321866" w:rsidRPr="001627D9" w:rsidRDefault="00321866" w:rsidP="00321866">
      <w:pPr>
        <w:shd w:val="clear" w:color="auto" w:fill="FFFFFF"/>
        <w:textAlignment w:val="top"/>
        <w:outlineLvl w:val="2"/>
        <w:rPr>
          <w:sz w:val="34"/>
          <w:szCs w:val="34"/>
        </w:rPr>
      </w:pPr>
      <w:r w:rsidRPr="001627D9">
        <w:rPr>
          <w:rFonts w:ascii="Arial" w:hAnsi="Arial" w:cs="Arial"/>
          <w:b/>
          <w:bCs/>
          <w:sz w:val="34"/>
          <w:szCs w:val="34"/>
        </w:rPr>
        <w:lastRenderedPageBreak/>
        <w:t> </w:t>
      </w:r>
      <w:r w:rsidRPr="001627D9">
        <w:rPr>
          <w:sz w:val="34"/>
          <w:szCs w:val="34"/>
        </w:rPr>
        <w:t>  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321866" w:rsidRPr="001627D9" w:rsidRDefault="00321866" w:rsidP="00321866">
      <w:pPr>
        <w:jc w:val="center"/>
        <w:rPr>
          <w:b/>
          <w:sz w:val="32"/>
          <w:szCs w:val="32"/>
        </w:rPr>
      </w:pPr>
      <w:r w:rsidRPr="001627D9">
        <w:rPr>
          <w:b/>
          <w:sz w:val="32"/>
          <w:szCs w:val="32"/>
        </w:rPr>
        <w:t>Методические рекомендации</w:t>
      </w:r>
    </w:p>
    <w:p w:rsidR="00321866" w:rsidRPr="001627D9" w:rsidRDefault="00321866" w:rsidP="00321866">
      <w:pPr>
        <w:jc w:val="center"/>
        <w:rPr>
          <w:b/>
          <w:sz w:val="32"/>
          <w:szCs w:val="32"/>
        </w:rPr>
      </w:pPr>
      <w:r w:rsidRPr="001627D9">
        <w:rPr>
          <w:b/>
          <w:sz w:val="32"/>
          <w:szCs w:val="32"/>
        </w:rPr>
        <w:t>по пропаганде правил безопасности людей на воде</w:t>
      </w:r>
    </w:p>
    <w:p w:rsidR="00321866" w:rsidRPr="001627D9" w:rsidRDefault="00321866" w:rsidP="00321866">
      <w:pPr>
        <w:jc w:val="center"/>
        <w:rPr>
          <w:b/>
          <w:sz w:val="32"/>
          <w:szCs w:val="32"/>
        </w:rPr>
      </w:pPr>
      <w:r w:rsidRPr="001627D9">
        <w:rPr>
          <w:b/>
          <w:sz w:val="32"/>
          <w:szCs w:val="32"/>
        </w:rPr>
        <w:t xml:space="preserve">в осенне-зимний период </w:t>
      </w: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ind w:firstLine="280"/>
        <w:jc w:val="both"/>
        <w:rPr>
          <w:bCs/>
          <w:sz w:val="32"/>
          <w:szCs w:val="32"/>
        </w:rPr>
      </w:pPr>
      <w:r w:rsidRPr="001627D9">
        <w:rPr>
          <w:iCs/>
          <w:sz w:val="32"/>
          <w:szCs w:val="32"/>
        </w:rPr>
        <w:t xml:space="preserve">Ежегодно в осенне-зимний период на водных объектах Республики Татарстан гибнут десятки человек, в их числе дети. </w:t>
      </w:r>
      <w:r w:rsidRPr="001627D9">
        <w:rPr>
          <w:sz w:val="32"/>
          <w:szCs w:val="32"/>
        </w:rPr>
        <w:t>Несоблюдение правил безопасности на водных объектах в осенне-зимний период  часто становится причиной гибели людей.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 xml:space="preserve">Осенний </w:t>
      </w:r>
      <w:r w:rsidRPr="001627D9">
        <w:rPr>
          <w:bCs/>
          <w:sz w:val="32"/>
          <w:szCs w:val="32"/>
        </w:rPr>
        <w:t>лед в период с ноября по декабрь,</w:t>
      </w:r>
      <w:r w:rsidRPr="001627D9">
        <w:rPr>
          <w:sz w:val="32"/>
          <w:szCs w:val="32"/>
        </w:rPr>
        <w:t xml:space="preserve"> то есть до наступления устойчивых морозов, </w:t>
      </w:r>
      <w:r w:rsidRPr="001627D9">
        <w:rPr>
          <w:bCs/>
          <w:sz w:val="32"/>
          <w:szCs w:val="32"/>
        </w:rPr>
        <w:t>непрочен.</w:t>
      </w:r>
      <w:r w:rsidRPr="001627D9">
        <w:rPr>
          <w:sz w:val="32"/>
          <w:szCs w:val="32"/>
        </w:rPr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321866" w:rsidRPr="001627D9" w:rsidRDefault="00321866" w:rsidP="00321866">
      <w:pPr>
        <w:ind w:firstLine="280"/>
        <w:jc w:val="both"/>
        <w:rPr>
          <w:b/>
          <w:bCs/>
          <w:sz w:val="32"/>
          <w:szCs w:val="32"/>
        </w:rPr>
      </w:pPr>
      <w:r w:rsidRPr="001627D9">
        <w:rPr>
          <w:b/>
          <w:bCs/>
          <w:sz w:val="32"/>
          <w:szCs w:val="32"/>
        </w:rPr>
        <w:t>Становление льда:</w:t>
      </w:r>
    </w:p>
    <w:p w:rsidR="00321866" w:rsidRPr="001627D9" w:rsidRDefault="00321866" w:rsidP="00321866">
      <w:pPr>
        <w:ind w:firstLine="280"/>
        <w:jc w:val="both"/>
        <w:rPr>
          <w:bCs/>
          <w:sz w:val="32"/>
          <w:szCs w:val="32"/>
        </w:rPr>
      </w:pPr>
      <w:r w:rsidRPr="001627D9">
        <w:rPr>
          <w:sz w:val="32"/>
          <w:szCs w:val="32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321866" w:rsidRPr="001627D9" w:rsidRDefault="00321866" w:rsidP="00321866">
      <w:pPr>
        <w:ind w:firstLine="280"/>
        <w:jc w:val="both"/>
        <w:rPr>
          <w:bCs/>
          <w:sz w:val="32"/>
          <w:szCs w:val="32"/>
        </w:rPr>
      </w:pPr>
      <w:r w:rsidRPr="001627D9">
        <w:rPr>
          <w:sz w:val="32"/>
          <w:szCs w:val="32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b/>
          <w:sz w:val="32"/>
          <w:szCs w:val="32"/>
        </w:rPr>
        <w:t xml:space="preserve">Основным условием безопасного пребывания человека на льду </w:t>
      </w:r>
    </w:p>
    <w:p w:rsidR="00321866" w:rsidRPr="001627D9" w:rsidRDefault="00321866" w:rsidP="00321866">
      <w:pPr>
        <w:ind w:firstLine="280"/>
        <w:jc w:val="both"/>
        <w:rPr>
          <w:b/>
          <w:sz w:val="32"/>
          <w:szCs w:val="32"/>
        </w:rPr>
      </w:pPr>
      <w:r w:rsidRPr="001627D9">
        <w:rPr>
          <w:b/>
          <w:sz w:val="32"/>
          <w:szCs w:val="32"/>
        </w:rPr>
        <w:t>является соответствие  толщины льда прилагаемой нагрузке: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 xml:space="preserve">- безопасная толщина льда для одного человека  не менее </w:t>
      </w:r>
      <w:smartTag w:uri="urn:schemas-microsoft-com:office:smarttags" w:element="metricconverter">
        <w:smartTagPr>
          <w:attr w:name="ProductID" w:val="7 см"/>
        </w:smartTagPr>
        <w:r w:rsidRPr="001627D9">
          <w:rPr>
            <w:sz w:val="32"/>
            <w:szCs w:val="32"/>
          </w:rPr>
          <w:t>7 см</w:t>
        </w:r>
      </w:smartTag>
      <w:r w:rsidRPr="001627D9">
        <w:rPr>
          <w:sz w:val="32"/>
          <w:szCs w:val="32"/>
        </w:rPr>
        <w:t>;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 xml:space="preserve">безопасная толщина льда для сооружения катка  </w:t>
      </w:r>
      <w:smartTag w:uri="urn:schemas-microsoft-com:office:smarttags" w:element="metricconverter">
        <w:smartTagPr>
          <w:attr w:name="ProductID" w:val="12 см"/>
        </w:smartTagPr>
        <w:r w:rsidRPr="001627D9">
          <w:rPr>
            <w:sz w:val="32"/>
            <w:szCs w:val="32"/>
          </w:rPr>
          <w:t>12 см</w:t>
        </w:r>
      </w:smartTag>
      <w:r w:rsidRPr="001627D9">
        <w:rPr>
          <w:sz w:val="32"/>
          <w:szCs w:val="32"/>
        </w:rPr>
        <w:t xml:space="preserve"> и более;  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 xml:space="preserve">безопасная толщина льда для совершения пешей переправы </w:t>
      </w:r>
      <w:smartTag w:uri="urn:schemas-microsoft-com:office:smarttags" w:element="metricconverter">
        <w:smartTagPr>
          <w:attr w:name="ProductID" w:val="15 см"/>
        </w:smartTagPr>
        <w:r w:rsidRPr="001627D9">
          <w:rPr>
            <w:sz w:val="32"/>
            <w:szCs w:val="32"/>
          </w:rPr>
          <w:t>15 см</w:t>
        </w:r>
      </w:smartTag>
      <w:r w:rsidRPr="001627D9">
        <w:rPr>
          <w:sz w:val="32"/>
          <w:szCs w:val="32"/>
        </w:rPr>
        <w:t xml:space="preserve"> и более;  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 xml:space="preserve">безопасная толщина льда для проезда автомобилей  не менее </w:t>
      </w:r>
      <w:smartTag w:uri="urn:schemas-microsoft-com:office:smarttags" w:element="metricconverter">
        <w:smartTagPr>
          <w:attr w:name="ProductID" w:val="30 см"/>
        </w:smartTagPr>
        <w:r w:rsidRPr="001627D9">
          <w:rPr>
            <w:sz w:val="32"/>
            <w:szCs w:val="32"/>
          </w:rPr>
          <w:t>30 см</w:t>
        </w:r>
      </w:smartTag>
      <w:r w:rsidRPr="001627D9">
        <w:rPr>
          <w:sz w:val="32"/>
          <w:szCs w:val="32"/>
        </w:rPr>
        <w:t>.</w:t>
      </w:r>
    </w:p>
    <w:p w:rsidR="00321866" w:rsidRPr="001627D9" w:rsidRDefault="00321866" w:rsidP="00321866">
      <w:pPr>
        <w:jc w:val="both"/>
        <w:rPr>
          <w:b/>
          <w:bCs/>
          <w:color w:val="000000"/>
          <w:sz w:val="32"/>
          <w:szCs w:val="32"/>
        </w:rPr>
      </w:pPr>
      <w:r w:rsidRPr="001627D9">
        <w:rPr>
          <w:b/>
          <w:bCs/>
          <w:color w:val="000000"/>
          <w:sz w:val="32"/>
          <w:szCs w:val="32"/>
        </w:rPr>
        <w:t>Время безопасного пребывания  человека в воде: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>при температуре воды 24</w:t>
      </w:r>
      <w:proofErr w:type="gramStart"/>
      <w:r w:rsidRPr="001627D9">
        <w:rPr>
          <w:sz w:val="32"/>
          <w:szCs w:val="32"/>
        </w:rPr>
        <w:t>°С</w:t>
      </w:r>
      <w:proofErr w:type="gramEnd"/>
      <w:r w:rsidRPr="001627D9">
        <w:rPr>
          <w:sz w:val="32"/>
          <w:szCs w:val="32"/>
        </w:rPr>
        <w:t xml:space="preserve"> время безопасного пребывания  7-9 часов, 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>при температуре воды 5-15</w:t>
      </w:r>
      <w:proofErr w:type="gramStart"/>
      <w:r w:rsidRPr="001627D9">
        <w:rPr>
          <w:sz w:val="32"/>
          <w:szCs w:val="32"/>
        </w:rPr>
        <w:t>°С</w:t>
      </w:r>
      <w:proofErr w:type="gramEnd"/>
      <w:r w:rsidRPr="001627D9">
        <w:rPr>
          <w:sz w:val="32"/>
          <w:szCs w:val="32"/>
        </w:rPr>
        <w:t xml:space="preserve">  - от 3,5 часов до 4,5 часов;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>температура воды 2-3</w:t>
      </w:r>
      <w:proofErr w:type="gramStart"/>
      <w:r w:rsidRPr="001627D9">
        <w:rPr>
          <w:sz w:val="32"/>
          <w:szCs w:val="32"/>
        </w:rPr>
        <w:t>°С</w:t>
      </w:r>
      <w:proofErr w:type="gramEnd"/>
      <w:r w:rsidRPr="001627D9">
        <w:rPr>
          <w:sz w:val="32"/>
          <w:szCs w:val="32"/>
        </w:rPr>
        <w:t xml:space="preserve"> оказывается смертельной для человека через 10-15 мин;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lastRenderedPageBreak/>
        <w:t>при температуре воды минус 2</w:t>
      </w:r>
      <w:proofErr w:type="gramStart"/>
      <w:r w:rsidRPr="001627D9">
        <w:rPr>
          <w:sz w:val="32"/>
          <w:szCs w:val="32"/>
        </w:rPr>
        <w:t>°С</w:t>
      </w:r>
      <w:proofErr w:type="gramEnd"/>
      <w:r w:rsidRPr="001627D9">
        <w:rPr>
          <w:sz w:val="32"/>
          <w:szCs w:val="32"/>
        </w:rPr>
        <w:t xml:space="preserve"> – смерть может наступить через  5-8 мин.</w:t>
      </w:r>
    </w:p>
    <w:tbl>
      <w:tblPr>
        <w:tblpPr w:leftFromText="180" w:rightFromText="180" w:vertAnchor="text" w:horzAnchor="margin" w:tblpY="23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6720"/>
      </w:tblGrid>
      <w:tr w:rsidR="00321866" w:rsidRPr="001627D9" w:rsidTr="004F7512">
        <w:tc>
          <w:tcPr>
            <w:tcW w:w="2908" w:type="dxa"/>
          </w:tcPr>
          <w:p w:rsidR="00321866" w:rsidRPr="001627D9" w:rsidRDefault="00321866" w:rsidP="004F7512">
            <w:pPr>
              <w:ind w:firstLine="280"/>
              <w:jc w:val="both"/>
              <w:rPr>
                <w:b/>
                <w:sz w:val="32"/>
                <w:szCs w:val="32"/>
              </w:rPr>
            </w:pPr>
            <w:r w:rsidRPr="001627D9">
              <w:rPr>
                <w:b/>
                <w:bCs/>
                <w:sz w:val="32"/>
                <w:szCs w:val="32"/>
              </w:rPr>
              <w:t xml:space="preserve">Критерии прочного льда </w:t>
            </w:r>
          </w:p>
        </w:tc>
        <w:tc>
          <w:tcPr>
            <w:tcW w:w="6720" w:type="dxa"/>
          </w:tcPr>
          <w:p w:rsidR="00321866" w:rsidRPr="001627D9" w:rsidRDefault="00321866" w:rsidP="004F7512">
            <w:pPr>
              <w:ind w:firstLine="280"/>
              <w:jc w:val="both"/>
              <w:rPr>
                <w:b/>
                <w:bCs/>
                <w:sz w:val="32"/>
                <w:szCs w:val="32"/>
              </w:rPr>
            </w:pPr>
            <w:r w:rsidRPr="001627D9">
              <w:rPr>
                <w:b/>
                <w:bCs/>
                <w:sz w:val="32"/>
                <w:szCs w:val="32"/>
              </w:rPr>
              <w:t xml:space="preserve">Критерии тонкого льда  </w:t>
            </w:r>
          </w:p>
        </w:tc>
      </w:tr>
      <w:tr w:rsidR="00321866" w:rsidRPr="001627D9" w:rsidTr="004F7512">
        <w:trPr>
          <w:trHeight w:val="4750"/>
        </w:trPr>
        <w:tc>
          <w:tcPr>
            <w:tcW w:w="2908" w:type="dxa"/>
          </w:tcPr>
          <w:p w:rsidR="00321866" w:rsidRPr="001627D9" w:rsidRDefault="00321866" w:rsidP="004F7512">
            <w:pPr>
              <w:jc w:val="both"/>
              <w:rPr>
                <w:sz w:val="32"/>
                <w:szCs w:val="32"/>
              </w:rPr>
            </w:pPr>
            <w:r w:rsidRPr="001627D9">
              <w:rPr>
                <w:sz w:val="32"/>
                <w:szCs w:val="32"/>
              </w:rPr>
              <w:t xml:space="preserve">Прозрачный лед с зеленоватым или синеватым оттенком. </w:t>
            </w:r>
          </w:p>
          <w:p w:rsidR="00321866" w:rsidRPr="001627D9" w:rsidRDefault="00321866" w:rsidP="004F7512">
            <w:pPr>
              <w:ind w:firstLine="280"/>
              <w:jc w:val="both"/>
              <w:rPr>
                <w:sz w:val="32"/>
                <w:szCs w:val="32"/>
              </w:rPr>
            </w:pPr>
            <w:r w:rsidRPr="001627D9">
              <w:rPr>
                <w:sz w:val="32"/>
                <w:szCs w:val="32"/>
              </w:rPr>
              <w:t>На открытом бесснежном пространстве лед всегда толще.</w:t>
            </w:r>
          </w:p>
          <w:p w:rsidR="00321866" w:rsidRPr="001627D9" w:rsidRDefault="00321866" w:rsidP="004F7512">
            <w:pPr>
              <w:ind w:firstLine="280"/>
              <w:jc w:val="both"/>
              <w:rPr>
                <w:b/>
                <w:sz w:val="32"/>
                <w:szCs w:val="32"/>
              </w:rPr>
            </w:pPr>
          </w:p>
          <w:p w:rsidR="00321866" w:rsidRPr="001627D9" w:rsidRDefault="00321866" w:rsidP="004F7512">
            <w:pPr>
              <w:ind w:firstLine="2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720" w:type="dxa"/>
          </w:tcPr>
          <w:p w:rsidR="00321866" w:rsidRPr="001627D9" w:rsidRDefault="00321866" w:rsidP="004F7512">
            <w:pPr>
              <w:ind w:firstLine="280"/>
              <w:jc w:val="both"/>
              <w:rPr>
                <w:sz w:val="32"/>
                <w:szCs w:val="32"/>
              </w:rPr>
            </w:pPr>
            <w:r w:rsidRPr="001627D9">
              <w:rPr>
                <w:sz w:val="32"/>
                <w:szCs w:val="32"/>
              </w:rPr>
              <w:t>Цвет льда молочно-мутный, серый лед, обычно ноздреватый и пористый.  Такой лед обрушивается без предупреждающего потрескивания.</w:t>
            </w:r>
          </w:p>
          <w:p w:rsidR="00321866" w:rsidRPr="001627D9" w:rsidRDefault="00321866" w:rsidP="004F7512">
            <w:pPr>
              <w:ind w:firstLine="280"/>
              <w:jc w:val="both"/>
              <w:rPr>
                <w:sz w:val="32"/>
                <w:szCs w:val="32"/>
              </w:rPr>
            </w:pPr>
            <w:r w:rsidRPr="001627D9">
              <w:rPr>
                <w:sz w:val="32"/>
                <w:szCs w:val="32"/>
              </w:rPr>
              <w:t xml:space="preserve">Лед, покрытый снегом (снег, выпавший на только что образовавшийся лед, помимо того, что маскирует полыньи, замедляет рост ледяного покрова). </w:t>
            </w:r>
          </w:p>
          <w:p w:rsidR="00321866" w:rsidRPr="001627D9" w:rsidRDefault="00321866" w:rsidP="004F7512">
            <w:pPr>
              <w:ind w:firstLine="280"/>
              <w:jc w:val="both"/>
              <w:rPr>
                <w:sz w:val="32"/>
                <w:szCs w:val="32"/>
              </w:rPr>
            </w:pPr>
            <w:r w:rsidRPr="001627D9">
              <w:rPr>
                <w:sz w:val="32"/>
                <w:szCs w:val="32"/>
                <w:u w:val="single"/>
              </w:rPr>
              <w:t>Лед более тонок</w:t>
            </w:r>
            <w:r w:rsidRPr="001627D9">
              <w:rPr>
                <w:sz w:val="32"/>
                <w:szCs w:val="32"/>
              </w:rPr>
              <w:t xml:space="preserve"> на течении, особенно быстром, на глубоких и открытых для ветра местах; над тенистым и торфяным дном;  у болотистых берегов;  в местах выхода подводных ключей;  под мостами;  в узких протоках; вблизи ме</w:t>
            </w:r>
            <w:proofErr w:type="gramStart"/>
            <w:r w:rsidRPr="001627D9">
              <w:rPr>
                <w:sz w:val="32"/>
                <w:szCs w:val="32"/>
              </w:rPr>
              <w:t>ст сбр</w:t>
            </w:r>
            <w:proofErr w:type="gramEnd"/>
            <w:r w:rsidRPr="001627D9">
              <w:rPr>
                <w:sz w:val="32"/>
                <w:szCs w:val="32"/>
              </w:rPr>
              <w:t>оса в водоемы теплых и горячих вод промышленных и коммунальных предприятий.</w:t>
            </w:r>
          </w:p>
          <w:p w:rsidR="00321866" w:rsidRPr="001627D9" w:rsidRDefault="00321866" w:rsidP="004F7512">
            <w:pPr>
              <w:ind w:firstLine="280"/>
              <w:jc w:val="both"/>
              <w:rPr>
                <w:sz w:val="32"/>
                <w:szCs w:val="32"/>
              </w:rPr>
            </w:pPr>
            <w:r w:rsidRPr="001627D9">
              <w:rPr>
                <w:sz w:val="32"/>
                <w:szCs w:val="32"/>
              </w:rPr>
              <w:t>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321866" w:rsidRPr="001627D9" w:rsidRDefault="00321866" w:rsidP="004F7512">
            <w:pPr>
              <w:ind w:firstLine="280"/>
              <w:jc w:val="both"/>
              <w:rPr>
                <w:sz w:val="32"/>
                <w:szCs w:val="32"/>
              </w:rPr>
            </w:pPr>
            <w:r w:rsidRPr="001627D9">
              <w:rPr>
                <w:sz w:val="32"/>
                <w:szCs w:val="32"/>
              </w:rPr>
              <w:t>В местах, где растет камыш, тростник и другие водные растения.</w:t>
            </w:r>
          </w:p>
        </w:tc>
      </w:tr>
    </w:tbl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  <w:r w:rsidRPr="001627D9">
        <w:rPr>
          <w:b/>
          <w:bCs/>
          <w:sz w:val="32"/>
          <w:szCs w:val="32"/>
        </w:rPr>
        <w:t xml:space="preserve"> </w:t>
      </w: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Default="00321866" w:rsidP="00321866">
      <w:pPr>
        <w:jc w:val="both"/>
        <w:rPr>
          <w:b/>
          <w:bCs/>
          <w:sz w:val="32"/>
          <w:szCs w:val="32"/>
        </w:rPr>
      </w:pPr>
    </w:p>
    <w:p w:rsidR="00321866" w:rsidRPr="001627D9" w:rsidRDefault="00321866" w:rsidP="00321866">
      <w:pPr>
        <w:jc w:val="both"/>
        <w:rPr>
          <w:b/>
          <w:bCs/>
          <w:sz w:val="32"/>
          <w:szCs w:val="32"/>
        </w:rPr>
      </w:pPr>
      <w:r w:rsidRPr="001627D9">
        <w:rPr>
          <w:b/>
          <w:bCs/>
          <w:sz w:val="32"/>
          <w:szCs w:val="32"/>
        </w:rPr>
        <w:t>Правила поведения на льду: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>Ни в коем случае нельзя выходить на лед в темное время суток и при плохой видимости (</w:t>
      </w:r>
      <w:r w:rsidRPr="001627D9">
        <w:rPr>
          <w:color w:val="444444"/>
          <w:sz w:val="32"/>
          <w:szCs w:val="32"/>
        </w:rPr>
        <w:t>туман, снегопад, дождь).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color w:val="000000"/>
          <w:sz w:val="32"/>
          <w:szCs w:val="32"/>
        </w:rPr>
        <w:t>При переходе через реку пользуйтесь официальными ледовыми переправами.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 xml:space="preserve">При переходе водоема группой необходимо соблюдать расстояние друг от друга (5-6м). 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>Если есть рюкзак, повесьте его на одно плечо, это  позволит легко освободиться от груза в случае, если лед под вами провалится.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 xml:space="preserve">На замерзший водоем необходимо брать с собой прочный шнур длиной 20 – </w:t>
      </w:r>
      <w:smartTag w:uri="urn:schemas-microsoft-com:office:smarttags" w:element="metricconverter">
        <w:smartTagPr>
          <w:attr w:name="ProductID" w:val="25 метров"/>
        </w:smartTagPr>
        <w:r w:rsidRPr="001627D9">
          <w:rPr>
            <w:sz w:val="32"/>
            <w:szCs w:val="32"/>
          </w:rPr>
          <w:t>25 метров</w:t>
        </w:r>
      </w:smartTag>
      <w:r w:rsidRPr="001627D9">
        <w:rPr>
          <w:sz w:val="32"/>
          <w:szCs w:val="32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21866" w:rsidRPr="001627D9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 xml:space="preserve">Убедительная просьба родителям: не отпускайте детей на лед (на рыбалку, катание на лыжах и коньках) без присмотра. </w:t>
      </w:r>
    </w:p>
    <w:p w:rsidR="00321866" w:rsidRPr="00CC317B" w:rsidRDefault="00321866" w:rsidP="00321866">
      <w:pPr>
        <w:ind w:firstLine="280"/>
        <w:jc w:val="both"/>
        <w:rPr>
          <w:sz w:val="32"/>
          <w:szCs w:val="32"/>
        </w:rPr>
      </w:pPr>
      <w:r w:rsidRPr="001627D9">
        <w:rPr>
          <w:sz w:val="32"/>
          <w:szCs w:val="32"/>
        </w:rPr>
        <w:t>Одна из самых частых  причин трагедий на водоёмах – алкогольное опьянение. Люди неадекватно реагируют на опасность и в случае чрезвычайной с</w:t>
      </w:r>
      <w:r>
        <w:rPr>
          <w:sz w:val="32"/>
          <w:szCs w:val="32"/>
        </w:rPr>
        <w:t>итуации становятся беспомощными</w:t>
      </w:r>
    </w:p>
    <w:p w:rsidR="00321866" w:rsidRPr="005825E1" w:rsidRDefault="00321866" w:rsidP="00B8311C">
      <w:pPr>
        <w:spacing w:line="240" w:lineRule="atLeast"/>
        <w:rPr>
          <w:sz w:val="28"/>
          <w:szCs w:val="36"/>
        </w:rPr>
      </w:pPr>
    </w:p>
    <w:sectPr w:rsidR="00321866" w:rsidRPr="005825E1" w:rsidSect="00F54EBC">
      <w:pgSz w:w="11906" w:h="16838"/>
      <w:pgMar w:top="360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D48"/>
    <w:multiLevelType w:val="multilevel"/>
    <w:tmpl w:val="1FF68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B64309"/>
    <w:multiLevelType w:val="hybridMultilevel"/>
    <w:tmpl w:val="F01262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CA568C"/>
    <w:multiLevelType w:val="multilevel"/>
    <w:tmpl w:val="DE92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C8614D"/>
    <w:multiLevelType w:val="hybridMultilevel"/>
    <w:tmpl w:val="248EB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BD67E8"/>
    <w:multiLevelType w:val="hybridMultilevel"/>
    <w:tmpl w:val="80CCA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D1"/>
    <w:rsid w:val="001201BA"/>
    <w:rsid w:val="00270C01"/>
    <w:rsid w:val="00321866"/>
    <w:rsid w:val="00403799"/>
    <w:rsid w:val="004867BD"/>
    <w:rsid w:val="0050282D"/>
    <w:rsid w:val="00523382"/>
    <w:rsid w:val="00526DAC"/>
    <w:rsid w:val="005825E1"/>
    <w:rsid w:val="00673159"/>
    <w:rsid w:val="00777741"/>
    <w:rsid w:val="007D172C"/>
    <w:rsid w:val="007D21D1"/>
    <w:rsid w:val="00983431"/>
    <w:rsid w:val="00B8311C"/>
    <w:rsid w:val="00D66573"/>
    <w:rsid w:val="00EB5971"/>
    <w:rsid w:val="00ED2B30"/>
    <w:rsid w:val="00F7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E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7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5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2015-02-18T07:01:00Z</cp:lastPrinted>
  <dcterms:created xsi:type="dcterms:W3CDTF">2015-02-12T12:45:00Z</dcterms:created>
  <dcterms:modified xsi:type="dcterms:W3CDTF">2017-01-13T19:01:00Z</dcterms:modified>
</cp:coreProperties>
</file>