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19" w:rsidRPr="00390321" w:rsidRDefault="00827D19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Принято на заседании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У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тверждаю:</w:t>
      </w:r>
    </w:p>
    <w:p w:rsidR="00827D19" w:rsidRPr="00390321" w:rsidRDefault="00827D19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управляющего совета                                                                          Заведующий МДОУ</w:t>
      </w:r>
    </w:p>
    <w:p w:rsidR="00827D19" w:rsidRPr="00390321" w:rsidRDefault="007C44A5" w:rsidP="003903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</w:t>
      </w:r>
      <w:r w:rsidR="00827D19"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                                     </w:t>
      </w:r>
      <w:r w:rsid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№41</w:t>
      </w:r>
      <w:r w:rsid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Теремок</w:t>
      </w:r>
      <w:r w:rsidR="00827D19"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                                                                                                                             </w:t>
      </w:r>
      <w:r w:rsid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</w:t>
      </w:r>
    </w:p>
    <w:p w:rsidR="00827D19" w:rsidRPr="00390321" w:rsidRDefault="00390321" w:rsidP="007C44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</w:t>
      </w:r>
      <w:r w:rsidR="007C44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="007C44A5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__________________Т.А.Переверзева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</w:p>
    <w:p w:rsidR="00827D19" w:rsidRPr="00390321" w:rsidRDefault="00827D19" w:rsidP="00827D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7D19" w:rsidRDefault="00827D19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390321" w:rsidRPr="00390321" w:rsidRDefault="00390321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827D19" w:rsidRPr="00827D19" w:rsidRDefault="00827D19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27D19">
        <w:rPr>
          <w:rFonts w:ascii="Times New Roman" w:eastAsia="Times New Roman" w:hAnsi="Times New Roman" w:cs="Times New Roman"/>
          <w:sz w:val="32"/>
          <w:szCs w:val="28"/>
          <w:lang w:eastAsia="ru-RU"/>
        </w:rPr>
        <w:t>Положение</w:t>
      </w:r>
      <w:r w:rsidR="0039032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827D1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 добровольных благотворительных пожертвованиях </w:t>
      </w:r>
      <w:r w:rsidR="0039032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</w:t>
      </w:r>
      <w:r w:rsidRPr="00827D1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родителей (законных представителей) </w:t>
      </w:r>
      <w:r w:rsidRPr="000A1243">
        <w:rPr>
          <w:rFonts w:ascii="Times New Roman" w:eastAsia="Times New Roman" w:hAnsi="Times New Roman" w:cs="Times New Roman"/>
          <w:sz w:val="32"/>
          <w:szCs w:val="28"/>
          <w:lang w:eastAsia="ru-RU"/>
        </w:rPr>
        <w:t>воспитанников</w:t>
      </w:r>
      <w:r w:rsidR="0039032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                                                                        </w:t>
      </w:r>
      <w:r w:rsidR="007C44A5">
        <w:rPr>
          <w:rFonts w:ascii="Times New Roman" w:eastAsia="Times New Roman" w:hAnsi="Times New Roman" w:cs="Times New Roman"/>
          <w:sz w:val="32"/>
          <w:szCs w:val="28"/>
          <w:lang w:eastAsia="ru-RU"/>
        </w:rPr>
        <w:t>МДОУ « Детский сад №41 « Теремок</w:t>
      </w:r>
      <w:r w:rsidRPr="000A1243"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</w:p>
    <w:p w:rsidR="00827D19" w:rsidRPr="00827D19" w:rsidRDefault="00827D19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390321" w:rsidRDefault="00827D19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7C44A5" w:rsidP="0039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Равнинный</w:t>
      </w: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90321" w:rsidSect="000F63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321" w:rsidRDefault="00390321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D19" w:rsidRPr="00390321" w:rsidRDefault="00827D19" w:rsidP="0039032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390321" w:rsidRPr="00390321" w:rsidRDefault="00390321" w:rsidP="00390321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Положение регулирует порядок привлечения, расходования и учета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добровольных пожертвований и целевых взносов физических и юридических лиц</w:t>
      </w:r>
    </w:p>
    <w:p w:rsidR="007C44A5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муниципальному дошкольному образовательному учреждению 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Настоящее Положение разработано в соответствии с ФЗ № 273-ФЗ «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Об</w:t>
      </w:r>
      <w:proofErr w:type="gramEnd"/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образовании в Российской Федерации»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Федеральным законом от 11.08.1995г. №135-ФЗ «О благотворительной деятельности и благотворительных организациях», Уставом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учреждения.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Добровольные пожертвования и целевые взносы физических и юридических лиц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учреждению являются благотворительной деятельностью граждан и юридических лиц (в том числе иностранных граждан и (или) иностранных юридических лиц) по добровольной, бескорыстной (безвозмездной или на льготных условиях) передаче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имущества, в том числе денежных средств и (или) объектов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интеллектуальной</w:t>
      </w:r>
      <w:proofErr w:type="gramEnd"/>
    </w:p>
    <w:p w:rsidR="00E842C3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собственности, бескорыстному выполнению работ, предоставлению услуг, оказанию иной  поддержки.</w:t>
      </w:r>
      <w:r w:rsidR="00E842C3" w:rsidRPr="00390321">
        <w:rPr>
          <w:rFonts w:ascii="Cambria" w:eastAsia="Times New Roman" w:hAnsi="Cambria" w:cs="Times New Roman"/>
          <w:color w:val="000000"/>
          <w:sz w:val="18"/>
          <w:szCs w:val="20"/>
          <w:lang w:eastAsia="ru-RU"/>
        </w:rPr>
        <w:t> </w:t>
      </w:r>
    </w:p>
    <w:p w:rsidR="00E842C3" w:rsidRPr="00390321" w:rsidRDefault="00E842C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1.4. В рамках настоящего Положения используются следующие понятия и термины:</w:t>
      </w:r>
    </w:p>
    <w:p w:rsidR="00E842C3" w:rsidRPr="00390321" w:rsidRDefault="00E842C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Законные представители – 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родители, усыновители, опекуны, попечители детей, посещающих  учреждение</w:t>
      </w:r>
    </w:p>
    <w:p w:rsidR="007C44A5" w:rsidRDefault="000A124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Управляющий совет</w:t>
      </w:r>
      <w:r w:rsidR="00E842C3"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 МДОУ </w:t>
      </w:r>
      <w:r w:rsidR="007C44A5"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842C3"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(далее 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тексту – управляющий совет</w:t>
      </w:r>
      <w:r w:rsidR="00E842C3"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– родители (законные представители) воспитанников, посещающих МДОУ избранные решением родителей на групповом  родительском собрании в с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остав  управляющего совета</w:t>
      </w:r>
      <w:r w:rsidR="00E842C3"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МДОУ, деятельность которых направлена на содействие привлечению внебюджетных средств для обеспечения деятельности и развития МДОУ </w:t>
      </w:r>
      <w:proofErr w:type="gramEnd"/>
    </w:p>
    <w:p w:rsidR="00E842C3" w:rsidRPr="00390321" w:rsidRDefault="00E842C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Cambria" w:eastAsia="Times New Roman" w:hAnsi="Cambria" w:cs="Times New Roman"/>
          <w:color w:val="000000"/>
          <w:sz w:val="18"/>
          <w:szCs w:val="20"/>
          <w:lang w:eastAsia="ru-RU"/>
        </w:rPr>
      </w:pPr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Целевые взносы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– добровольная передача юридическими или физическими лицами (в том числе законными представителями) денежных средств, которые должны быть</w:t>
      </w:r>
      <w:r w:rsidRPr="00390321">
        <w:rPr>
          <w:rFonts w:ascii="Cambria" w:eastAsia="Times New Roman" w:hAnsi="Cambria" w:cs="Times New Roman"/>
          <w:color w:val="000000"/>
          <w:sz w:val="18"/>
          <w:szCs w:val="20"/>
          <w:lang w:eastAsia="ru-RU"/>
        </w:rPr>
        <w:t xml:space="preserve"> 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использованы по объявленному (целевому) назначению. В контексте данного Положения целевое назначение – ведение Уставной деятельности МДОУ»</w:t>
      </w:r>
      <w:r w:rsid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842C3" w:rsidRPr="00390321" w:rsidRDefault="00E842C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Добровольное пожертвование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– дарение вещи (включая деньги, ценные бумаги) или права в общеполезных целях. В контексте данного Положения общеполезная цель – ведение Уставной деятельности МДОУ.</w:t>
      </w:r>
    </w:p>
    <w:p w:rsidR="00E842C3" w:rsidRPr="00390321" w:rsidRDefault="00E842C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lastRenderedPageBreak/>
        <w:t>Жертвователь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– юридическое или физическое лицо (в том числе законные представители), осуществляющее добровольное пожертвование.</w:t>
      </w:r>
    </w:p>
    <w:p w:rsidR="00E842C3" w:rsidRPr="00390321" w:rsidRDefault="00E842C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Одаряемый</w:t>
      </w:r>
      <w:proofErr w:type="gramEnd"/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«МДОУ» используются в равных значениях.</w:t>
      </w:r>
    </w:p>
    <w:p w:rsidR="00E842C3" w:rsidRPr="00390321" w:rsidRDefault="00E842C3" w:rsidP="00390321">
      <w:pPr>
        <w:shd w:val="clear" w:color="auto" w:fill="FFFFFF"/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Безвозмездная помощь (содействие)</w:t>
      </w:r>
      <w:r w:rsidRPr="0039032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– выполняемые для МДОУ  работы и оказываемые услуги в качестве помощи (содействия) на безвозмездной основе юридическими и физическими лицами.</w:t>
      </w:r>
    </w:p>
    <w:p w:rsidR="00827D19" w:rsidRPr="00827D19" w:rsidRDefault="00827D19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D19" w:rsidRPr="00827D19" w:rsidRDefault="00E842C3" w:rsidP="003903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7D19" w:rsidRPr="00827D19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И ЗАДАЧИ, ПОРЯДОК ПРИВЛЕЧЕНИЯ ДОБРОВОЛЬНЫХ  ПОЖЕРТВОВАНИЙ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2.1. Благотворительная деятельность физических и юридических лиц осуществляется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целях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содействия деятельности в сфере образования. Добровольные пожертвования и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целевые взносы привлекаются на обеспечение выполнения уставной деятельности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учреждения.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 Добровольные пожертвования и целевые взносы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физических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или юридических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 могут привлекаться учреждением только на добровольной основе.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2.3. Физические и юридические лица вправе определять цели и порядок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использования своих добровольных пожертвований и целевых взносов.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2.4. Учреждение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 и целевых взносов.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2.5. Если цели добровольного пожертвования не обозначены, то они используются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администрацией учреждения по согласованию с управляющем советом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реализацию программы развития учреждения;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улучшения материально-технического обеспечения учреждения;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ремонтно-строительные работы в учреждении;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организацию воспитательного и образовательного процесса;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проведение мероприятий в учреждении;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создание интерьеров, эстетического оформления учреждения;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благоустройство территории;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содержание и обслуживание множительной техники;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мебели, инструментов и оборудования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- канцтоваров и хозяйственных материалов.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7D19" w:rsidRPr="00827D19" w:rsidRDefault="00827D19" w:rsidP="00827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ПРИЕМА И УЧЕТА ДОБРОВОЛЬНЫХ ПОЖЕРТВОВАНИЙ И ЦЕЛЕВЫХ ВЗНОСОВ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3.1. Добровольные пожертвования и целевые взносы могут быть переданы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физическими и юридическими лицами учреждению в виде: бескорыстной (безвозмездной или на льготных условиях) передачи в собственность имущества, денежных средств,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3.2. Добровольные пожертвования могут также выражаться в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добровольном</w:t>
      </w:r>
      <w:proofErr w:type="gramEnd"/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безвозмездном выполнении работ и оказании услуг (добровольческая деятельность), в том числе по ремонту, уборке помещений учреждения и прилегающей к нему территории,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оформительских и других работ, оказания помощи в проведении мероприятий (указать другое).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3.3. Передача добровольного пожертвования и целевого взноса осуществляется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физическими лицами на основании заявления, юридическими лицами на основании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договора, согласно приложениям к настоящему Положению. Договор на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добровольное</w:t>
      </w:r>
      <w:proofErr w:type="gramEnd"/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пожертвование может быть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заключен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физическим лицом по желанию гражданина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Приложения 1 и 2).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3.4. Добровольные пожертвования и целевые взносы, поступающие от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физических</w:t>
      </w:r>
      <w:proofErr w:type="gramEnd"/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 в виде наличных денежных средств вносятся в кассу учреждения с оформлением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приходного кассового ордера.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3.5. Добровольные пожертвования и целевые взносы в виде денежных средств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перечисляются на счет учреждения. В платежном документе может быть указано целевое назначение взноса.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3.6. Добровольные пожертвования и целевые взносы в виде имущества передаются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акту приема-передачи, который является неотъемлемой частью договора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пожертвования.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3.7. При пожертвовании недвижимого имущества, оно поступает в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муниципальную</w:t>
      </w:r>
      <w:proofErr w:type="gramEnd"/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собственность. Право муниципальной собственности подлежит государственной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регистрации в порядке, предусмотренном действующим законодательством.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3.8. Стоимость передаваемого имущества, вещи или имущественных прав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определяются сторонами договора.</w:t>
      </w:r>
    </w:p>
    <w:p w:rsidR="00827D19" w:rsidRDefault="00827D19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D19" w:rsidRPr="00827D19" w:rsidRDefault="00827D19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D19" w:rsidRDefault="00827D19" w:rsidP="0039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1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РАСХОДОВАНИЯ ДОБРОВОЛЬНЫХ ПОЖЕРТВОВАНИЙ</w:t>
      </w:r>
    </w:p>
    <w:p w:rsidR="00E842C3" w:rsidRPr="00827D19" w:rsidRDefault="00E842C3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4.1. Распоряжение привлеченными добровольными пожертвованиями и целевыми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осуществляет руководитель учреждения в соответствии с утвержденной сметой,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согласованной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управляющим советом учреждения.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4.2. Расходование привлеченных средств учреждением должно производиться строго</w:t>
      </w:r>
    </w:p>
    <w:p w:rsidR="00827D19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целевым назначением добровольного пожертвования и целевого взноса, определенном физическими или юридическими лицами, либо управляющим советом.</w:t>
      </w:r>
    </w:p>
    <w:p w:rsidR="000A1243" w:rsidRDefault="000A1243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43" w:rsidRDefault="000A1243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43" w:rsidRDefault="000A1243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43" w:rsidRDefault="000A1243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43" w:rsidRDefault="000A1243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243" w:rsidRPr="00827D19" w:rsidRDefault="000A1243" w:rsidP="00827D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D19" w:rsidRPr="00827D19" w:rsidRDefault="00827D19" w:rsidP="0039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19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И ОБЕСПЕЧЕНИЕ КОНТРОЛЯ РАСХОДОВАНИЯ</w:t>
      </w:r>
    </w:p>
    <w:p w:rsidR="00827D19" w:rsidRPr="00827D19" w:rsidRDefault="00827D19" w:rsidP="0039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D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ПОЖЕРТВОВАНИЙ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5.1. Управляющий совет осуществляет контроль за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переданными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учреждению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добровольными пожертвованиями и целевыми взносами.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При привлечении добровольных пожертвований и целевых взносов учреждение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обязано ежегодно представлять письменные отчеты об использовании средств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родительской общественности.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Ответственность за нецелевое использование добровольных пожертвований и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целевых взносов несут руководитель,  бухгалтер учреждения.</w:t>
      </w:r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5.4. По просьбе физических и юридических лиц, осуществляющих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добровольное</w:t>
      </w:r>
      <w:proofErr w:type="gramEnd"/>
    </w:p>
    <w:p w:rsidR="00827D19" w:rsidRPr="00390321" w:rsidRDefault="00827D19" w:rsidP="00390321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пожертвование и целевой взнос, учреждение предоставляет им информацию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его</w:t>
      </w:r>
      <w:proofErr w:type="gramEnd"/>
    </w:p>
    <w:p w:rsidR="00827D19" w:rsidRPr="00390321" w:rsidRDefault="00827D19" w:rsidP="00390321">
      <w:pPr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использовании</w:t>
      </w:r>
      <w:proofErr w:type="gramEnd"/>
      <w:r w:rsidRPr="0039032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33F2E" w:rsidRPr="00390321" w:rsidRDefault="00A33F2E"/>
    <w:p w:rsidR="00E42321" w:rsidRPr="00390321" w:rsidRDefault="00E42321"/>
    <w:p w:rsidR="00E42321" w:rsidRPr="00390321" w:rsidRDefault="00E42321"/>
    <w:p w:rsidR="00E42321" w:rsidRPr="00390321" w:rsidRDefault="00E42321"/>
    <w:p w:rsidR="00E42321" w:rsidRPr="00390321" w:rsidRDefault="00E42321"/>
    <w:p w:rsidR="00E42321" w:rsidRPr="00390321" w:rsidRDefault="00E42321"/>
    <w:p w:rsidR="00E42321" w:rsidRPr="00390321" w:rsidRDefault="00E42321"/>
    <w:p w:rsidR="00E42321" w:rsidRPr="00390321" w:rsidRDefault="00E42321"/>
    <w:p w:rsidR="00390321" w:rsidRDefault="00390321"/>
    <w:p w:rsidR="00390321" w:rsidRDefault="00390321"/>
    <w:p w:rsidR="00390321" w:rsidRPr="00390321" w:rsidRDefault="00390321"/>
    <w:p w:rsidR="007C44A5" w:rsidRDefault="00E42321" w:rsidP="00E42321">
      <w:pPr>
        <w:jc w:val="right"/>
        <w:rPr>
          <w:rFonts w:ascii="Times New Roman" w:hAnsi="Times New Roman" w:cs="Times New Roman"/>
          <w:sz w:val="24"/>
        </w:rPr>
      </w:pPr>
      <w:r w:rsidRPr="00E4232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p w:rsidR="007C44A5" w:rsidRDefault="007C44A5" w:rsidP="00E42321">
      <w:pPr>
        <w:jc w:val="right"/>
        <w:rPr>
          <w:rFonts w:ascii="Times New Roman" w:hAnsi="Times New Roman" w:cs="Times New Roman"/>
          <w:sz w:val="24"/>
        </w:rPr>
      </w:pPr>
    </w:p>
    <w:p w:rsidR="00E42321" w:rsidRPr="00390321" w:rsidRDefault="00E42321" w:rsidP="00E42321">
      <w:pPr>
        <w:jc w:val="right"/>
        <w:rPr>
          <w:rFonts w:ascii="Times New Roman" w:hAnsi="Times New Roman" w:cs="Times New Roman"/>
          <w:sz w:val="24"/>
          <w:szCs w:val="24"/>
        </w:rPr>
      </w:pPr>
      <w:r w:rsidRPr="0039032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42321" w:rsidRPr="00390321" w:rsidRDefault="00E42321" w:rsidP="00E42321">
      <w:pPr>
        <w:jc w:val="center"/>
        <w:rPr>
          <w:rFonts w:ascii="Times New Roman" w:eastAsia="Corbel" w:hAnsi="Times New Roman" w:cs="Times New Roman"/>
          <w:b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ДОГОВОР </w:t>
      </w:r>
      <w:r w:rsidR="00390321" w:rsidRPr="00390321">
        <w:rPr>
          <w:rFonts w:ascii="Times New Roman" w:eastAsia="Corbel" w:hAnsi="Times New Roman" w:cs="Times New Roman"/>
          <w:sz w:val="24"/>
          <w:szCs w:val="24"/>
        </w:rPr>
        <w:t xml:space="preserve">ПОЖЕРТВОВАНИЯ </w:t>
      </w:r>
      <w:r w:rsidR="00390321">
        <w:rPr>
          <w:rFonts w:ascii="Times New Roman" w:eastAsia="Corbel" w:hAnsi="Times New Roman" w:cs="Times New Roman"/>
          <w:sz w:val="24"/>
          <w:szCs w:val="24"/>
        </w:rPr>
        <w:t xml:space="preserve">    </w:t>
      </w:r>
      <w:r w:rsidRPr="00390321">
        <w:rPr>
          <w:rFonts w:ascii="Times New Roman" w:eastAsia="Corbel" w:hAnsi="Times New Roman" w:cs="Times New Roman"/>
          <w:b/>
          <w:sz w:val="24"/>
          <w:szCs w:val="24"/>
        </w:rPr>
        <w:t>№ ______</w:t>
      </w:r>
    </w:p>
    <w:p w:rsidR="00E42321" w:rsidRPr="00390321" w:rsidRDefault="00E42321" w:rsidP="00E42321">
      <w:pPr>
        <w:jc w:val="center"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7C44A5" w:rsidP="00E42321">
      <w:pPr>
        <w:rPr>
          <w:rFonts w:ascii="Times New Roman" w:eastAsia="Corbel" w:hAnsi="Times New Roman" w:cs="Times New Roman"/>
          <w:sz w:val="24"/>
          <w:szCs w:val="24"/>
        </w:rPr>
      </w:pPr>
      <w:r>
        <w:rPr>
          <w:rFonts w:ascii="Times New Roman" w:eastAsia="Corbel" w:hAnsi="Times New Roman" w:cs="Times New Roman"/>
          <w:sz w:val="24"/>
          <w:szCs w:val="24"/>
        </w:rPr>
        <w:t>П. Равнинный</w:t>
      </w:r>
      <w:r w:rsidR="00E42321" w:rsidRPr="00390321">
        <w:rPr>
          <w:rFonts w:ascii="Times New Roman" w:eastAsia="Corbel" w:hAnsi="Times New Roman" w:cs="Times New Roman"/>
          <w:sz w:val="24"/>
          <w:szCs w:val="24"/>
        </w:rPr>
        <w:t xml:space="preserve">                                                                              «----» ------------ 200    г</w:t>
      </w:r>
    </w:p>
    <w:p w:rsidR="00E42321" w:rsidRPr="00390321" w:rsidRDefault="00E42321" w:rsidP="00390321">
      <w:pPr>
        <w:spacing w:line="360" w:lineRule="auto"/>
        <w:ind w:left="360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>Жертвователь</w:t>
      </w:r>
      <w:proofErr w:type="gramStart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,</w:t>
      </w:r>
      <w:proofErr w:type="gramEnd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в лице  ______________________________________________________________ действующего на основании ГК РФ статья   582,  </w:t>
      </w:r>
      <w:r w:rsidRPr="003903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11.08.1995г. №135-ФЗ «О благотворительной деятельности и благотворительных организациях»</w:t>
      </w: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  и   Муниципальное дошкольное образовате</w:t>
      </w:r>
      <w:r w:rsidR="007C44A5">
        <w:rPr>
          <w:rFonts w:ascii="Times New Roman" w:eastAsia="Corbel" w:hAnsi="Times New Roman" w:cs="Times New Roman"/>
          <w:sz w:val="24"/>
          <w:szCs w:val="24"/>
        </w:rPr>
        <w:t>льное учреждение детский сад № 41 « Теремок</w:t>
      </w: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» в лице      заведующего  ______________________________________________________, действующей на основании Устава, именуемое в дальнейшем   МДОУ , с другой стороны заключили настоящий договор о нижеследующем:  </w:t>
      </w:r>
    </w:p>
    <w:p w:rsidR="00E42321" w:rsidRPr="00390321" w:rsidRDefault="00E42321" w:rsidP="00390321">
      <w:pPr>
        <w:jc w:val="both"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E42321">
      <w:pPr>
        <w:numPr>
          <w:ilvl w:val="0"/>
          <w:numId w:val="1"/>
        </w:numPr>
        <w:contextualSpacing/>
        <w:jc w:val="center"/>
        <w:rPr>
          <w:rFonts w:ascii="Times New Roman" w:eastAsia="Corbel" w:hAnsi="Times New Roman" w:cs="Times New Roman"/>
          <w:b/>
          <w:sz w:val="24"/>
          <w:szCs w:val="24"/>
        </w:rPr>
      </w:pPr>
      <w:r w:rsidRPr="00390321">
        <w:rPr>
          <w:rFonts w:ascii="Times New Roman" w:eastAsia="Corbel" w:hAnsi="Times New Roman" w:cs="Times New Roman"/>
          <w:b/>
          <w:sz w:val="24"/>
          <w:szCs w:val="24"/>
        </w:rPr>
        <w:t>ПРЕДМЕТ   ДОГОВОРА</w:t>
      </w:r>
    </w:p>
    <w:p w:rsidR="00E42321" w:rsidRPr="00390321" w:rsidRDefault="00E42321" w:rsidP="00E42321">
      <w:pPr>
        <w:ind w:left="720"/>
        <w:contextualSpacing/>
        <w:rPr>
          <w:rFonts w:ascii="Times New Roman" w:eastAsia="Corbel" w:hAnsi="Times New Roman" w:cs="Times New Roman"/>
          <w:b/>
          <w:sz w:val="24"/>
          <w:szCs w:val="24"/>
        </w:rPr>
      </w:pPr>
    </w:p>
    <w:p w:rsidR="00E42321" w:rsidRPr="00390321" w:rsidRDefault="00E42321" w:rsidP="00390321">
      <w:pPr>
        <w:numPr>
          <w:ilvl w:val="1"/>
          <w:numId w:val="1"/>
        </w:numPr>
        <w:spacing w:line="360" w:lineRule="auto"/>
        <w:contextualSpacing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Жертвователь безвозмездно</w:t>
      </w:r>
      <w:proofErr w:type="gramStart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,</w:t>
      </w:r>
      <w:proofErr w:type="gramEnd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на добровольной  основе,  передает  МДОУ _______________________________________________________________              _______________________________________________________________             </w:t>
      </w:r>
      <w:r w:rsidR="00390321">
        <w:rPr>
          <w:rFonts w:ascii="Times New Roman" w:eastAsia="Corbel" w:hAnsi="Times New Roman" w:cs="Times New Roman"/>
          <w:sz w:val="24"/>
          <w:szCs w:val="24"/>
        </w:rPr>
        <w:t xml:space="preserve">      </w:t>
      </w: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на _____________________________________________________________ </w:t>
      </w:r>
    </w:p>
    <w:p w:rsidR="00E42321" w:rsidRPr="00390321" w:rsidRDefault="00E42321" w:rsidP="00390321">
      <w:pPr>
        <w:numPr>
          <w:ilvl w:val="1"/>
          <w:numId w:val="1"/>
        </w:numPr>
        <w:spacing w:line="360" w:lineRule="auto"/>
        <w:contextualSpacing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>Целью пожертвования является _______________________________________________________________   _______________________________________________________________</w:t>
      </w:r>
    </w:p>
    <w:p w:rsidR="00E42321" w:rsidRPr="00390321" w:rsidRDefault="00E42321" w:rsidP="00390321">
      <w:pPr>
        <w:spacing w:line="360" w:lineRule="auto"/>
        <w:ind w:left="1440"/>
        <w:contextualSpacing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390321">
      <w:pPr>
        <w:numPr>
          <w:ilvl w:val="1"/>
          <w:numId w:val="1"/>
        </w:numPr>
        <w:spacing w:line="360" w:lineRule="auto"/>
        <w:contextualSpacing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>Целевое пожертвование поступает в муниципальную собственность и самостоятельное распоряжение и</w:t>
      </w:r>
      <w:r w:rsidR="007C44A5">
        <w:rPr>
          <w:rFonts w:ascii="Times New Roman" w:eastAsia="Corbel" w:hAnsi="Times New Roman" w:cs="Times New Roman"/>
          <w:sz w:val="24"/>
          <w:szCs w:val="24"/>
        </w:rPr>
        <w:t>сключительно для нужд   МДОУ №41« Теремок</w:t>
      </w:r>
      <w:r w:rsidRPr="00390321">
        <w:rPr>
          <w:rFonts w:ascii="Times New Roman" w:eastAsia="Corbel" w:hAnsi="Times New Roman" w:cs="Times New Roman"/>
          <w:sz w:val="24"/>
          <w:szCs w:val="24"/>
        </w:rPr>
        <w:t>»</w:t>
      </w:r>
    </w:p>
    <w:p w:rsidR="00E42321" w:rsidRPr="00390321" w:rsidRDefault="00E42321" w:rsidP="00390321">
      <w:pPr>
        <w:spacing w:line="360" w:lineRule="auto"/>
        <w:ind w:left="1440"/>
        <w:contextualSpacing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E42321">
      <w:pPr>
        <w:ind w:left="1440"/>
        <w:contextualSpacing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E42321">
      <w:pPr>
        <w:ind w:left="1440"/>
        <w:contextualSpacing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                             2. </w:t>
      </w:r>
      <w:r w:rsidRPr="00390321">
        <w:rPr>
          <w:rFonts w:ascii="Times New Roman" w:eastAsia="Corbel" w:hAnsi="Times New Roman" w:cs="Times New Roman"/>
          <w:b/>
          <w:sz w:val="24"/>
          <w:szCs w:val="24"/>
        </w:rPr>
        <w:t>ПРАВА И  ОБЯЗАННОСТИ  СТОРОН</w:t>
      </w:r>
    </w:p>
    <w:p w:rsidR="00E42321" w:rsidRPr="00390321" w:rsidRDefault="00E42321" w:rsidP="00390321">
      <w:pPr>
        <w:spacing w:line="360" w:lineRule="auto"/>
        <w:ind w:left="708"/>
        <w:contextualSpacing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>2.1      МДОУ  обязано использовать полученное по настоящему договору целевое пожертвование исключительно для нужд детского сада.</w:t>
      </w:r>
    </w:p>
    <w:p w:rsidR="00E42321" w:rsidRPr="00390321" w:rsidRDefault="00E42321" w:rsidP="00E42321">
      <w:pPr>
        <w:ind w:left="720"/>
        <w:contextualSpacing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E42321">
      <w:pPr>
        <w:ind w:left="720"/>
        <w:contextualSpacing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E42321">
      <w:pPr>
        <w:jc w:val="center"/>
        <w:rPr>
          <w:rFonts w:ascii="Times New Roman" w:eastAsia="Corbel" w:hAnsi="Times New Roman" w:cs="Times New Roman"/>
          <w:b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3.      </w:t>
      </w:r>
      <w:r w:rsidRPr="00390321">
        <w:rPr>
          <w:rFonts w:ascii="Times New Roman" w:eastAsia="Corbel" w:hAnsi="Times New Roman" w:cs="Times New Roman"/>
          <w:b/>
          <w:sz w:val="24"/>
          <w:szCs w:val="24"/>
        </w:rPr>
        <w:t>ОСОБЫЕ   УСЛОВИЯ</w:t>
      </w:r>
    </w:p>
    <w:p w:rsidR="00E42321" w:rsidRPr="00390321" w:rsidRDefault="00E42321" w:rsidP="00390321">
      <w:pPr>
        <w:spacing w:line="360" w:lineRule="auto"/>
        <w:ind w:left="708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                   3.1</w:t>
      </w:r>
      <w:proofErr w:type="gramStart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В</w:t>
      </w:r>
      <w:proofErr w:type="gramEnd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случае если целевое пожертвование не было использовано в соответствии с целью, определенной в пункте  2.1  настоящего договора  Жертвователь  имеет право требовать отмены  пожертвования и возвращения ему переданных денежных средств полностью или частично, определяемой Жертвователем.</w:t>
      </w:r>
    </w:p>
    <w:p w:rsidR="00E42321" w:rsidRPr="00390321" w:rsidRDefault="00E42321" w:rsidP="00390321">
      <w:pPr>
        <w:spacing w:line="360" w:lineRule="auto"/>
        <w:ind w:left="708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lastRenderedPageBreak/>
        <w:t xml:space="preserve">                     3.2. МДОУ обязуется обеспечить  Жертвователю  возможность ознакомиться с результатом распоряжения целевым пожертвованием, в том числе предоставить соответствующую документацию, возможность  проверить фактическое наличие приобретенного имущества, результатов оплаченной  работы</w:t>
      </w:r>
    </w:p>
    <w:p w:rsidR="00E42321" w:rsidRPr="00390321" w:rsidRDefault="00E42321" w:rsidP="00E42321">
      <w:pPr>
        <w:numPr>
          <w:ilvl w:val="0"/>
          <w:numId w:val="2"/>
        </w:numPr>
        <w:contextualSpacing/>
        <w:jc w:val="center"/>
        <w:rPr>
          <w:rFonts w:ascii="Times New Roman" w:eastAsia="Corbel" w:hAnsi="Times New Roman" w:cs="Times New Roman"/>
          <w:b/>
          <w:sz w:val="24"/>
          <w:szCs w:val="24"/>
        </w:rPr>
      </w:pPr>
      <w:r w:rsidRPr="00390321">
        <w:rPr>
          <w:rFonts w:ascii="Times New Roman" w:eastAsia="Corbel" w:hAnsi="Times New Roman" w:cs="Times New Roman"/>
          <w:b/>
          <w:sz w:val="24"/>
          <w:szCs w:val="24"/>
        </w:rPr>
        <w:t>ПРОЧИЕ  УСЛОВИЯ</w:t>
      </w:r>
    </w:p>
    <w:p w:rsidR="00E42321" w:rsidRPr="00390321" w:rsidRDefault="00E42321" w:rsidP="00390321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>Настоящий договор вступает в  силу со дня его подписания и прекращается надлежащим исполнением.</w:t>
      </w:r>
    </w:p>
    <w:p w:rsidR="00E42321" w:rsidRPr="00390321" w:rsidRDefault="00E42321" w:rsidP="00390321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Настоящий договор составлен в 2-х экземплярах, по одному для каждой стороны.</w:t>
      </w:r>
    </w:p>
    <w:p w:rsidR="00E42321" w:rsidRPr="00390321" w:rsidRDefault="00E42321" w:rsidP="00390321">
      <w:pPr>
        <w:numPr>
          <w:ilvl w:val="1"/>
          <w:numId w:val="2"/>
        </w:numPr>
        <w:spacing w:line="360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>Все изменения и дополнения к настоящему договору должны быть составлены в письменной форме и подписаны сторонами.</w:t>
      </w:r>
    </w:p>
    <w:p w:rsidR="00E42321" w:rsidRPr="00390321" w:rsidRDefault="00E42321" w:rsidP="00390321">
      <w:pPr>
        <w:spacing w:line="360" w:lineRule="auto"/>
        <w:ind w:left="1275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E42321">
      <w:pPr>
        <w:ind w:left="1275"/>
        <w:contextualSpacing/>
        <w:rPr>
          <w:rFonts w:ascii="Times New Roman" w:eastAsia="Corbel" w:hAnsi="Times New Roman" w:cs="Times New Roman"/>
          <w:sz w:val="24"/>
          <w:szCs w:val="24"/>
        </w:rPr>
      </w:pPr>
    </w:p>
    <w:p w:rsidR="00E42321" w:rsidRPr="00390321" w:rsidRDefault="00E42321" w:rsidP="00E42321">
      <w:pPr>
        <w:ind w:left="915"/>
        <w:rPr>
          <w:rFonts w:ascii="Times New Roman" w:eastAsia="Corbel" w:hAnsi="Times New Roman" w:cs="Times New Roman"/>
          <w:sz w:val="24"/>
          <w:szCs w:val="24"/>
        </w:rPr>
      </w:pPr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                  АДРЕСА, РЕКВИЗИТЫ</w:t>
      </w:r>
      <w:proofErr w:type="gramStart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,</w:t>
      </w:r>
      <w:proofErr w:type="gramEnd"/>
      <w:r w:rsidRPr="00390321">
        <w:rPr>
          <w:rFonts w:ascii="Times New Roman" w:eastAsia="Corbel" w:hAnsi="Times New Roman" w:cs="Times New Roman"/>
          <w:sz w:val="24"/>
          <w:szCs w:val="24"/>
        </w:rPr>
        <w:t xml:space="preserve"> ПОДПИСИ СТОРОН:</w:t>
      </w: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7C44A5" w:rsidRDefault="007C44A5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7C44A5" w:rsidRDefault="007C44A5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7C44A5" w:rsidRDefault="007C44A5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7C44A5" w:rsidRDefault="007C44A5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7C44A5" w:rsidRDefault="007C44A5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7C44A5" w:rsidRDefault="007C44A5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7C44A5" w:rsidRDefault="007C44A5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7C44A5" w:rsidRDefault="007C44A5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7C44A5" w:rsidRDefault="007C44A5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7C44A5" w:rsidRDefault="007C44A5" w:rsidP="00E42321">
      <w:pPr>
        <w:jc w:val="right"/>
        <w:rPr>
          <w:rFonts w:ascii="Times New Roman" w:eastAsia="Corbel" w:hAnsi="Times New Roman" w:cs="Times New Roman"/>
          <w:sz w:val="24"/>
          <w:szCs w:val="24"/>
        </w:rPr>
      </w:pPr>
    </w:p>
    <w:p w:rsidR="00AA7774" w:rsidRDefault="00AA7774" w:rsidP="00E423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rbel" w:hAnsi="Times New Roman" w:cs="Times New Roman"/>
          <w:sz w:val="24"/>
          <w:szCs w:val="24"/>
        </w:rPr>
        <w:lastRenderedPageBreak/>
        <w:t>Приложение №2</w:t>
      </w:r>
    </w:p>
    <w:p w:rsidR="00AA7774" w:rsidRPr="00AA7774" w:rsidRDefault="00AA7774" w:rsidP="00AA7774">
      <w:pPr>
        <w:rPr>
          <w:rFonts w:ascii="Times New Roman" w:hAnsi="Times New Roman" w:cs="Times New Roman"/>
          <w:sz w:val="24"/>
          <w:szCs w:val="24"/>
        </w:rPr>
      </w:pPr>
    </w:p>
    <w:p w:rsidR="00AA7774" w:rsidRDefault="00AA7774" w:rsidP="00AA7774">
      <w:pPr>
        <w:rPr>
          <w:rFonts w:ascii="Times New Roman" w:hAnsi="Times New Roman" w:cs="Times New Roman"/>
          <w:sz w:val="24"/>
          <w:szCs w:val="24"/>
        </w:rPr>
      </w:pPr>
    </w:p>
    <w:p w:rsidR="00AA7774" w:rsidRDefault="00AA7774" w:rsidP="00AA7774">
      <w:pPr>
        <w:rPr>
          <w:rFonts w:ascii="Times New Roman" w:hAnsi="Times New Roman" w:cs="Times New Roman"/>
          <w:sz w:val="24"/>
          <w:szCs w:val="24"/>
        </w:rPr>
      </w:pPr>
    </w:p>
    <w:p w:rsidR="00AA7774" w:rsidRPr="00AA7774" w:rsidRDefault="00AA7774" w:rsidP="00AA7774">
      <w:pPr>
        <w:ind w:left="3540" w:firstLine="70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Заведующему                                                                                  </w:t>
      </w:r>
      <w:r w:rsidR="007C44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МДОУ «Детский сад №41</w:t>
      </w:r>
      <w:r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 w:rsidR="007C44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« Теремок</w:t>
      </w:r>
      <w:r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</w:t>
      </w:r>
      <w:r w:rsidR="007C44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Т.А.Переверзева</w:t>
      </w:r>
      <w:r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_______________________________</w:t>
      </w:r>
    </w:p>
    <w:p w:rsidR="00AA7774" w:rsidRPr="00AA7774" w:rsidRDefault="00AA7774" w:rsidP="00AA7774">
      <w:pPr>
        <w:tabs>
          <w:tab w:val="left" w:pos="37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</w:t>
      </w:r>
      <w:r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_______________________________</w:t>
      </w:r>
    </w:p>
    <w:p w:rsidR="00AA7774" w:rsidRPr="00AA7774" w:rsidRDefault="00AA7774" w:rsidP="00AA7774">
      <w:pPr>
        <w:tabs>
          <w:tab w:val="left" w:pos="37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AA777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</w:t>
      </w:r>
      <w:r w:rsidRPr="00AA777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AA777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</w:r>
      <w:r w:rsidRPr="00AA7774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ab/>
        <w:t xml:space="preserve">  (Ф.И.О. жертвователя)</w:t>
      </w:r>
    </w:p>
    <w:p w:rsidR="00AA7774" w:rsidRPr="00AA7774" w:rsidRDefault="00AA7774" w:rsidP="00AA7774">
      <w:pPr>
        <w:tabs>
          <w:tab w:val="left" w:pos="30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AA7774" w:rsidRPr="00AA7774" w:rsidRDefault="00AA7774" w:rsidP="00AA7774">
      <w:pPr>
        <w:tabs>
          <w:tab w:val="left" w:pos="300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заявление.</w:t>
      </w:r>
    </w:p>
    <w:p w:rsidR="00AA7774" w:rsidRPr="00AA7774" w:rsidRDefault="00AA7774" w:rsidP="00AA7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Я,______________________________________________________________________</w:t>
      </w: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_______________________________________________________________________,</w:t>
      </w:r>
    </w:p>
    <w:p w:rsidR="00AA7774" w:rsidRPr="00AA7774" w:rsidRDefault="00AA7774" w:rsidP="00AA7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AA77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 жертвователя, паспортные данные)</w:t>
      </w:r>
    </w:p>
    <w:p w:rsidR="00AA7774" w:rsidRPr="00AA7774" w:rsidRDefault="00AA7774" w:rsidP="00AA7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собственному желанию передаю ДОУ в качестве  пожертвования</w:t>
      </w:r>
      <w:r w:rsidRPr="00AA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bookmarkStart w:id="0" w:name="_GoBack"/>
      <w:bookmarkEnd w:id="0"/>
    </w:p>
    <w:p w:rsidR="00AA7774" w:rsidRPr="00AA7774" w:rsidRDefault="00AA7774" w:rsidP="00AA7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AA7774">
        <w:rPr>
          <w:rFonts w:ascii="Times New Roman" w:eastAsia="Times New Roman" w:hAnsi="Times New Roman" w:cs="Times New Roman"/>
          <w:vertAlign w:val="superscript"/>
          <w:lang w:eastAsia="ru-RU"/>
        </w:rPr>
        <w:t>(денежные средства (сумма), имущество, права и т.п.; если вещь не одна – перечисление, указываются индивидуализирующие признаки вещей)</w:t>
      </w:r>
    </w:p>
    <w:p w:rsidR="00AA7774" w:rsidRPr="00AA7774" w:rsidRDefault="00AA7774" w:rsidP="00AA77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774" w:rsidRPr="00AA7774" w:rsidRDefault="00AA7774" w:rsidP="00AA7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74" w:rsidRPr="00AA7774" w:rsidRDefault="00AA7774" w:rsidP="00AA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«_______» ______________20___г.</w:t>
      </w: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</w:t>
      </w:r>
    </w:p>
    <w:p w:rsidR="00AA7774" w:rsidRPr="00AA7774" w:rsidRDefault="00AA7774" w:rsidP="00AA7774">
      <w:pPr>
        <w:spacing w:after="0" w:line="240" w:lineRule="auto"/>
        <w:ind w:left="77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77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(подпись)</w:t>
      </w:r>
    </w:p>
    <w:p w:rsidR="00AA7774" w:rsidRPr="00AA7774" w:rsidRDefault="00AA7774" w:rsidP="00AA7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74" w:rsidRPr="00AA7774" w:rsidRDefault="00AA7774" w:rsidP="00AA7774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A7774" w:rsidRPr="00AA7774" w:rsidRDefault="00AA7774" w:rsidP="00AA7774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74" w:rsidRPr="00AA7774" w:rsidRDefault="00AA7774" w:rsidP="00AA7774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74" w:rsidRPr="00AA7774" w:rsidRDefault="00AA7774" w:rsidP="00AA7774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774" w:rsidRPr="00AA7774" w:rsidRDefault="00AA7774" w:rsidP="00AA7774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A7774" w:rsidRPr="00AA7774" w:rsidRDefault="00AA7774" w:rsidP="00AA7774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774" w:rsidRPr="00AA7774" w:rsidRDefault="00AA7774" w:rsidP="00AA7774">
      <w:pPr>
        <w:tabs>
          <w:tab w:val="left" w:pos="1373"/>
        </w:tabs>
        <w:rPr>
          <w:rFonts w:ascii="Times New Roman" w:hAnsi="Times New Roman" w:cs="Times New Roman"/>
          <w:sz w:val="24"/>
          <w:szCs w:val="24"/>
        </w:rPr>
      </w:pPr>
    </w:p>
    <w:sectPr w:rsidR="00AA7774" w:rsidRPr="00AA7774" w:rsidSect="000F6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96001"/>
    <w:multiLevelType w:val="hybridMultilevel"/>
    <w:tmpl w:val="DF4A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C73FD"/>
    <w:multiLevelType w:val="multilevel"/>
    <w:tmpl w:val="246CB44E"/>
    <w:lvl w:ilvl="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5" w:hanging="1800"/>
      </w:pPr>
      <w:rPr>
        <w:rFonts w:hint="default"/>
      </w:rPr>
    </w:lvl>
  </w:abstractNum>
  <w:abstractNum w:abstractNumId="2">
    <w:nsid w:val="7BA7075F"/>
    <w:multiLevelType w:val="multilevel"/>
    <w:tmpl w:val="567A1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oNotDisplayPageBoundaries/>
  <w:proofState w:spelling="clean" w:grammar="clean"/>
  <w:defaultTabStop w:val="708"/>
  <w:characterSpacingControl w:val="doNotCompress"/>
  <w:compat/>
  <w:rsids>
    <w:rsidRoot w:val="00827D19"/>
    <w:rsid w:val="000A1243"/>
    <w:rsid w:val="00390321"/>
    <w:rsid w:val="007C44A5"/>
    <w:rsid w:val="00827D19"/>
    <w:rsid w:val="00A33F2E"/>
    <w:rsid w:val="00AA7774"/>
    <w:rsid w:val="00D73BC4"/>
    <w:rsid w:val="00E42321"/>
    <w:rsid w:val="00E8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2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2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0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B365-850F-4A16-96DE-CE7CAAD3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2016-02-11T08:41:00Z</cp:lastPrinted>
  <dcterms:created xsi:type="dcterms:W3CDTF">2015-03-16T07:13:00Z</dcterms:created>
  <dcterms:modified xsi:type="dcterms:W3CDTF">2016-12-08T20:24:00Z</dcterms:modified>
</cp:coreProperties>
</file>