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68" w:rsidRPr="004078B8" w:rsidRDefault="00320868" w:rsidP="00320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Положение</w:t>
      </w:r>
    </w:p>
    <w:p w:rsidR="004078B8" w:rsidRPr="004078B8" w:rsidRDefault="00320868" w:rsidP="003208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07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 порядке комплектования и приема детей в муниципальные дошкольные образовательные учреждения  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I. Общие положения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1.1. Положение определяет порядок приема детей в муниципальные дошкольные образовательные учреждения (далее - ДОУ) независимо от их статуса (типа, вида, категории</w:t>
      </w:r>
      <w:r w:rsidRPr="00320868">
        <w:rPr>
          <w:rFonts w:ascii="Arial" w:eastAsia="Times New Roman" w:hAnsi="Arial" w:cs="Arial"/>
          <w:b/>
          <w:bCs/>
          <w:sz w:val="20"/>
          <w:lang w:eastAsia="ru-RU"/>
        </w:rPr>
        <w:t>).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1.2. Настоящее Положение разработано в соответствии с Конституцией Российской Федерации, Законом Российской Федерации от 10.07.1992 N 3266-1 "Об образовании", Типовым положением о дошкольном образовательном учреждении, утвержденным постановлением Правительства Российской Федерации от 12.09.2008 N 666, действующими федеральными и региональными нормативными документами в области образования.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1.3. Настоящее Положение разработано в целях обеспечения реализации прав граждан на общедоступное, бесплатное и качественное дошкольное образование, удовлетворения потребности граждан, проживающих на территории района, в образовательных услугах для детей дошкольного возраста, оказания помощи семье в воспитании детей.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Отсутствие прописки родите</w:t>
      </w:r>
      <w:r w:rsidR="00720CE7">
        <w:rPr>
          <w:rFonts w:ascii="Arial" w:eastAsia="Times New Roman" w:hAnsi="Arial" w:cs="Arial"/>
          <w:sz w:val="20"/>
          <w:szCs w:val="20"/>
          <w:lang w:eastAsia="ru-RU"/>
        </w:rPr>
        <w:t xml:space="preserve">лей (законных представителей) 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t>не может быть причиной отказа в постановке ребенка на учет для определения в ДОУ.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II. Порядок комплектования муниципальных дошкольных</w:t>
      </w:r>
    </w:p>
    <w:p w:rsidR="00320868" w:rsidRPr="00320868" w:rsidRDefault="00320868" w:rsidP="0032086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образовательных учреждений реализующих общеобразовательные программы дошкольного образования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2.1. Образовательное учреждение вправе осуществлять прием детей при наличии лицензии на ведение образовательной деятельности по общеобразовательной программе дошкольного образования.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2.2. В соответствии с Типовым положением о дошкольном образовательном учреждении в дошкольное образовательное учреждение принимаются дети в возрасте от 2 месяцев до 7 лет в порядке очередности при наличии необходимых условий для организации работы.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2.3. Дети с ограниченными возможностями здоровья могут быть приняты в группы компенсирующей и комбинированной направленности ДОУ при наличии условий для коррекционной работы только с согласия родителей (законных представителей) по заключению </w:t>
      </w:r>
      <w:proofErr w:type="spell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>психолого-медико-педагогической</w:t>
      </w:r>
      <w:proofErr w:type="spell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комиссии. При приеме детей с ограниченными возможностями здоровья, детей-инвалидов в дошкольные учреждения любого вида ДОУ обязано обеспечить необходимые условия для организации коррекционной работы.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2.4. Учредителем определяется и количество групп, и возрастной состав детей в зависимости от санитарных норм и имеющихся условий для осуществления образовательного процесса.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2.5. Основной структурной единицей ДОУ является группа детей дошкольного возраста, которая может иметь </w:t>
      </w:r>
      <w:proofErr w:type="spell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>общеразвивающую</w:t>
      </w:r>
      <w:proofErr w:type="spell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>, компенсирующую, оздоровительную или комбинированную направленности в зависимости от вида учреждения. В группы могут включаться как дети одного возраста, так и дети разного возраста (разновозрастные группы).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2.6. Родители (законные представители) детей имеют право выбора образовательного учреждения, образовательной программы.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2.7. Комплектование ДОУ осуществляется в соответствии с предельной наполняемостью, установленной соответствующими Типовыми положениями, санитарными нормами предельной наполняемости групп (</w:t>
      </w:r>
      <w:proofErr w:type="spell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>СанПиН</w:t>
      </w:r>
      <w:proofErr w:type="spell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2.4.1.1249-03), с очередностью на основании номера по журналу регистрации заявлений. Неудовлетворенные заявления рассматриваются при последующем комплектовании после ежегодного выпуска детей в школу с 1 по 10 июня и в остальные месяцы года при наличии свободных мест.</w:t>
      </w:r>
    </w:p>
    <w:p w:rsidR="00320868" w:rsidRPr="00320868" w:rsidRDefault="00320868" w:rsidP="003208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2.8. При зачислении детей вначале зачисляются дети, имеющие право на внеочередное предоставление мест в учреждении, затем дети, имеющие право на первоочередное предоставление мест, и затем дети из общей очереди. Основанием для зачисления ребёнка в Учреждение на льготных основаниях являются документы, подтверждающие право на данную льготу. </w:t>
      </w:r>
    </w:p>
    <w:p w:rsidR="00320868" w:rsidRPr="00320868" w:rsidRDefault="00320868" w:rsidP="003208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Категории льготников: </w:t>
      </w:r>
    </w:p>
    <w:p w:rsidR="00320868" w:rsidRPr="00320868" w:rsidRDefault="00320868" w:rsidP="003208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на внеочередной порядок приема имеют право: </w:t>
      </w:r>
    </w:p>
    <w:p w:rsidR="00320868" w:rsidRPr="00320868" w:rsidRDefault="00320868" w:rsidP="0032086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 дети работников прокуратуры; </w:t>
      </w:r>
    </w:p>
    <w:p w:rsidR="00320868" w:rsidRPr="00320868" w:rsidRDefault="00320868" w:rsidP="0032086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 дети судей; </w:t>
      </w:r>
    </w:p>
    <w:p w:rsidR="00320868" w:rsidRPr="00320868" w:rsidRDefault="00320868" w:rsidP="0032086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 дети граждан, подвергшихся воздействию радиации вследствие катастрофы на Чернобыльской АЭС; </w:t>
      </w:r>
    </w:p>
    <w:p w:rsidR="00720CE7" w:rsidRDefault="00320868" w:rsidP="00320868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 дети погибших (пропавших без вести)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</w:t>
      </w:r>
      <w:r w:rsidR="00720CE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20868" w:rsidRPr="00320868" w:rsidRDefault="00320868" w:rsidP="0032086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 дети военнослужащих и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</w:t>
      </w:r>
      <w:proofErr w:type="spell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>контртеррористических</w:t>
      </w:r>
      <w:proofErr w:type="spell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>Северо-Кавказского</w:t>
      </w:r>
      <w:proofErr w:type="spell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региона Российской</w:t>
      </w:r>
      <w:proofErr w:type="gram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Федерации </w:t>
      </w:r>
    </w:p>
    <w:p w:rsidR="00320868" w:rsidRPr="00320868" w:rsidRDefault="00320868" w:rsidP="0032086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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обязанностей, </w:t>
      </w:r>
    </w:p>
    <w:p w:rsidR="00320868" w:rsidRPr="00320868" w:rsidRDefault="00320868" w:rsidP="00320868">
      <w:pPr>
        <w:tabs>
          <w:tab w:val="left" w:pos="7425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на первоочередной приём имеют право: </w:t>
      </w: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:rsidR="00320868" w:rsidRPr="00320868" w:rsidRDefault="00320868" w:rsidP="0032086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 дети-инвалиды и дети, один из родителей (законных представителей) которых является инвалидом; </w:t>
      </w:r>
    </w:p>
    <w:p w:rsidR="00320868" w:rsidRPr="00320868" w:rsidRDefault="00320868" w:rsidP="0032086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 дети-сироты и дети, оставшиеся без попечения родителей, проживающих в семьях опекунов, приемных родителей; </w:t>
      </w:r>
    </w:p>
    <w:p w:rsidR="00320868" w:rsidRPr="00320868" w:rsidRDefault="00320868" w:rsidP="0032086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 дети из многодетных семей, имеющих трёх и более детей; </w:t>
      </w:r>
    </w:p>
    <w:p w:rsidR="00320868" w:rsidRPr="00320868" w:rsidRDefault="00320868" w:rsidP="0032086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 дети военнослужащих по месту проживания их семей; </w:t>
      </w:r>
    </w:p>
    <w:p w:rsidR="00320868" w:rsidRPr="00320868" w:rsidRDefault="00320868" w:rsidP="0032086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 дети сотрудников милиции, а также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службы, кроме того,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 </w:t>
      </w:r>
    </w:p>
    <w:p w:rsidR="00320868" w:rsidRPr="00320868" w:rsidRDefault="00320868" w:rsidP="0032086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 дети участников ликвидации межнациональных конфликтов (военные действия в Афганистане, Чеченской Республике и др.) </w:t>
      </w:r>
    </w:p>
    <w:p w:rsidR="00320868" w:rsidRPr="00320868" w:rsidRDefault="00320868" w:rsidP="0032086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- дети одиноких матерей, находящихся в трудной жизненной ситуации;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Право на получение льгот при зачислении детей в Учреждение имеют граждане других категорий, в соответствии с требованиями законодательства. </w:t>
      </w:r>
    </w:p>
    <w:p w:rsidR="00320868" w:rsidRPr="00320868" w:rsidRDefault="00320868" w:rsidP="0032086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2.9. Права ребенка охраняются «Конвенцией о правах ребенка», действующим законодательством, Уставом Учреждения, а также договором между Учреждением и родителями (законными представителями) каждого ребенка. </w:t>
      </w:r>
    </w:p>
    <w:p w:rsidR="00320868" w:rsidRPr="00320868" w:rsidRDefault="00320868" w:rsidP="0032086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2.10. Отказом в первоочередном, внеочередном предоставлении места может служить отсутствие свободных мест в ДОУ для детей соответствующего возраста, отсутствие у родителя (законного представителя) права на первоочередное и внеочередное предоставление его ребенку места; непредставление документов, подтверждающих право на первоочередное и внеочередное предоставление места.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2.11. Постановка ребенка на учет для определения в ДОУ осуществляется по следующим документам: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- письменное заявление родителей (законных представителей) (</w:t>
      </w: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приложение N 1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- свидетельство о рождении ребенка;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- документ, подтверждающий право на первоочередное, внеочередное предоставление ребенку места в ДОУ.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2.12. Заявления родителей о постановке ребенка на учет для определения в ДОУ регистрируются в день подачи заявления в журнале регистрации заявлений (</w:t>
      </w: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приложение N 2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). Гражданину, подавшему заявление о постановке в очередь в муниципальное дошкольное образовательное  учреждение, сообщается номер  по журналу регистрации заявлений и выдается уведомление </w:t>
      </w: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(Приложение №5).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2.13. Заявления родителей (законных представителей) о постановке ребенка на учет для определения в ДОУ снимаются с учета по их личному заявлению.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2.14. Основанием для рассмотрения заявления считается наличие места в ДОУ. </w:t>
      </w:r>
    </w:p>
    <w:p w:rsidR="00320868" w:rsidRPr="00320868" w:rsidRDefault="00320868" w:rsidP="0032086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2.15. Рассмотрение принятого заявления и представленных документов по вопросам приема детей в дошкольные образовательные учреждения села производится во время комплектования ДОУ детьми ежегодно с 1июня до 10 июня в отделе образования администрации района специалистом,  курирующим  дошкольное образование. 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Рассмотрение принятого заявления и представленных документов по вопросам приема детей в остальные ДОУ  производится во время комплектования ДОУ детьми ежегодно с 1 по 10 июня  в  ДОУ их руководителями. </w:t>
      </w:r>
    </w:p>
    <w:p w:rsidR="00320868" w:rsidRPr="00320868" w:rsidRDefault="00320868" w:rsidP="0032086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2.16. Специалистом, курирующим дошкольное образование, до 30 июня выписывается 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путевка на каждого ребенка, прин</w:t>
      </w:r>
      <w:r w:rsidR="00B15176">
        <w:rPr>
          <w:rFonts w:ascii="Arial" w:eastAsia="Times New Roman" w:hAnsi="Arial" w:cs="Arial"/>
          <w:sz w:val="20"/>
          <w:szCs w:val="20"/>
          <w:lang w:eastAsia="ru-RU"/>
        </w:rPr>
        <w:t xml:space="preserve">ятого в ДОУ 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приложение №3)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III. Порядок приема детей в ДОУ</w:t>
      </w:r>
    </w:p>
    <w:p w:rsidR="00320868" w:rsidRPr="00320868" w:rsidRDefault="00320868" w:rsidP="0032086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3.1.  Решение  о приеме в муниципальное дошкольное образовательное учреждение.</w:t>
      </w:r>
    </w:p>
    <w:p w:rsidR="00320868" w:rsidRPr="00320868" w:rsidRDefault="00320868" w:rsidP="0032086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Руководители дошкольных образовательных</w:t>
      </w:r>
      <w:r w:rsidR="00B15176">
        <w:rPr>
          <w:rFonts w:ascii="Arial" w:eastAsia="Times New Roman" w:hAnsi="Arial" w:cs="Arial"/>
          <w:sz w:val="20"/>
          <w:szCs w:val="20"/>
          <w:lang w:eastAsia="ru-RU"/>
        </w:rPr>
        <w:t xml:space="preserve"> учреждений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принимают ребенка в детский сад на основании путевки, выданной </w:t>
      </w:r>
      <w:proofErr w:type="gram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>специалистом отдела образования,  курирующим дошкольное образование и  по завершении приема всех детей оформляют</w:t>
      </w:r>
      <w:proofErr w:type="gram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приказ о комплектовании ДОУ на учебный год.</w:t>
      </w:r>
    </w:p>
    <w:p w:rsidR="00320868" w:rsidRPr="00320868" w:rsidRDefault="00320868" w:rsidP="00320868">
      <w:pPr>
        <w:widowControl w:val="0"/>
        <w:tabs>
          <w:tab w:val="left" w:pos="2506"/>
        </w:tabs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Решение о приеме детей в остальные ДОУ принимается руководителем данного ДОУ и оформляется  приказом по  ДОУ. </w:t>
      </w:r>
    </w:p>
    <w:p w:rsidR="00320868" w:rsidRPr="00320868" w:rsidRDefault="00320868" w:rsidP="0032086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3.2. Прием детей в ДОУ осуществляется в соответствии с санитарными нормами предельной наполняемости групп (</w:t>
      </w:r>
      <w:proofErr w:type="spell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>СанПиН</w:t>
      </w:r>
      <w:proofErr w:type="spell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2.4.1.1249-03).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3.3. В случае получения родителями (законными представителями) отрицательного заключения по результатам медицинской комиссии и невозможности посещать ДОУ по медицинским показаниям они обязаны поставить в известность руководителя образовательного учреждения (представить справку от педиатра) в течение 5 дней. По желанию родителей (законных представителей) ребенок может быть оставлен в очереди под тем же регистрационным номером и по окончании срока действия медицинских противопоказаний получить место в установленные сроки.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3.4. В случае, если ребенок не явился в образовательное учреждение без уважительной причины в течение одного месяца после получения места в ДОУ, на свободное место принимается другой ребенок согласно очереди.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3.5. При приеме ребенка в ДОУ в обязательном порядке заключается договор между ДОУ и родителями (законными представителями) воспитанников,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учреждении, а также расчет размера платы, взимаемой с родителей (законных представителей) за содержание ребенка в ДОУ, в 2 экземплярах с выдачей одного экземпляра договора родителям (законным представителям).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3.6. При приеме ребенка в ДОУ последнее обязано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ДОУ и другими документами, регламентирующими организацию образовательного процесса.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3.7. По состоянию на 1 сентября каждого года руководители ДОУ издают приказ о комплектовании и утверждают количественный состав сформированных групп. При поступлении ребенка в ДОУ в течение года также издается приказ о его зачислении.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3.8. Обязательной документацией по комплектованию ДОУ являются списки детей по группам, которые утверждает руководитель ДОУ.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3.9. Не позднее 1 сентября руководителем ДОУ издается приказ о переводе воспитанников в следующую возрастную группу.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3.10. В ДОУ ведется книга учета движения детей (</w:t>
      </w: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приложение N 4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t>). Книга предназначается для регистрации сведений о детях и родителях (законных представителях) и контроля движения контингента детей в ДОУ. Книга учета движения детей должна быть прошнурована, пронумерована и скреплена печатью.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3.11. Ежегодно по состоянию на 1 июня руководитель ДОУ обязан подвести итоги за прошедший учебный год и зафиксировать их в книге учета движения детей.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3.12. При приеме в ДОУ запрещается отбор детей в зависимости от пола, расы, национальности, языка, (социального) происхождения, места жительства, состояния здоровья, социального и имущественного положения, отношения к религии, убеждений их родителей (законных представителей).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3.13. Не допускается прием детей в ДОУ на конкурсной основе, через организацию тестирования.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IV. Управление и контроль реализации Положения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4.1. Руководители ДОУ несут персональную ответственность за исполнение Положения в соответствии с действующим законодательством.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4.2. </w:t>
      </w:r>
      <w:proofErr w:type="gram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комплектованием ДОУ и исполнением данного Положения осуществляется отделом  образования администрации  района.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4.3. Спорные вопросы, возникающие при приеме воспитанников, реша</w:t>
      </w:r>
      <w:r w:rsidR="00B15176">
        <w:rPr>
          <w:rFonts w:ascii="Arial" w:eastAsia="Times New Roman" w:hAnsi="Arial" w:cs="Arial"/>
          <w:sz w:val="20"/>
          <w:szCs w:val="20"/>
          <w:lang w:eastAsia="ru-RU"/>
        </w:rPr>
        <w:t>ются отделом  образования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</w:p>
    <w:p w:rsidR="00320868" w:rsidRPr="00320868" w:rsidRDefault="00320868" w:rsidP="00720CE7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  <w:r w:rsidRPr="00320868">
        <w:rPr>
          <w:rFonts w:ascii="Arial" w:eastAsia="Times New Roman" w:hAnsi="Arial" w:cs="Arial"/>
          <w:i/>
          <w:sz w:val="20"/>
          <w:szCs w:val="20"/>
          <w:lang w:val="en-US"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Приложение N 1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к Положению о порядке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комплектования и приема детей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в муниципальные дошкольные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образовательные учреждения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Образец заявления о приеме в муниципальное</w:t>
      </w:r>
    </w:p>
    <w:p w:rsidR="00320868" w:rsidRPr="00320868" w:rsidRDefault="00320868" w:rsidP="00320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дошкольное образовательное учреждение</w:t>
      </w:r>
    </w:p>
    <w:p w:rsidR="00320868" w:rsidRPr="00320868" w:rsidRDefault="00320868" w:rsidP="00320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Начальнику отдела образования администрации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</w:t>
      </w:r>
      <w:r w:rsidRPr="0032086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____________________________________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Ф.И.О. матери(отца)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проживающей(го) по адресу: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</w:t>
      </w:r>
      <w:r w:rsidRPr="0032086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_____________________________________  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_______________________________________                  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                                           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З А Я В Л Е Н И Е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Прошу выделить место в дошкольное образовательное учреждение детский сад </w:t>
      </w: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«______________________»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моему ребенку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__________________________________________________________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</w:t>
      </w:r>
      <w:proofErr w:type="spell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>Ф.И.О.ребенка</w:t>
      </w:r>
      <w:proofErr w:type="spell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>, дата рождения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Отец: </w:t>
      </w:r>
      <w:r w:rsidRPr="0032086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___________________________________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Ф.И.О.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Место работы: </w:t>
      </w:r>
      <w:r w:rsidRPr="0032086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Мать:  </w:t>
      </w:r>
      <w:r w:rsidRPr="0032086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___________________________________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Ф.И.О.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Место работы: </w:t>
      </w:r>
      <w:r w:rsidRPr="0032086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«____»____________ 200__ года</w:t>
      </w: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подпись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720CE7" w:rsidRDefault="00720CE7" w:rsidP="00320868">
      <w:pPr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720CE7" w:rsidRDefault="00720CE7" w:rsidP="00320868">
      <w:pPr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720CE7" w:rsidRDefault="00720CE7" w:rsidP="00320868">
      <w:pPr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720CE7" w:rsidRDefault="00720CE7" w:rsidP="00320868">
      <w:pPr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720CE7" w:rsidRDefault="00720CE7" w:rsidP="00320868">
      <w:pPr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720CE7" w:rsidRDefault="00720CE7" w:rsidP="00320868">
      <w:pPr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720CE7" w:rsidRDefault="00720CE7" w:rsidP="00320868">
      <w:pPr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720CE7" w:rsidRDefault="00720CE7" w:rsidP="00320868">
      <w:pPr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lastRenderedPageBreak/>
        <w:t>Приложение N 2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к Положению о порядке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комплектования и приема детей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в муниципальные дошкольные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образовательные учреждения</w:t>
      </w:r>
    </w:p>
    <w:p w:rsidR="00320868" w:rsidRPr="00320868" w:rsidRDefault="00320868" w:rsidP="0032086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Журнал регистрации заявлений</w:t>
      </w:r>
    </w:p>
    <w:p w:rsidR="00320868" w:rsidRPr="00320868" w:rsidRDefault="00320868" w:rsidP="00320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1399"/>
        <w:gridCol w:w="1338"/>
        <w:gridCol w:w="1338"/>
        <w:gridCol w:w="1550"/>
        <w:gridCol w:w="1061"/>
        <w:gridCol w:w="1394"/>
        <w:gridCol w:w="1282"/>
      </w:tblGrid>
      <w:tr w:rsidR="00320868" w:rsidRPr="00320868" w:rsidTr="00320868">
        <w:trPr>
          <w:trHeight w:val="17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принятия на учет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 имя ребенка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родителях (законных представителях)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  право на льготы при приеме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родителей(законных представителей)</w:t>
            </w:r>
          </w:p>
        </w:tc>
      </w:tr>
      <w:tr w:rsidR="00320868" w:rsidRPr="00320868" w:rsidTr="00320868">
        <w:trPr>
          <w:trHeight w:val="28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20868" w:rsidRPr="00320868" w:rsidRDefault="00320868" w:rsidP="003208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720CE7">
      <w:pPr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Приложение N 3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к Положению о порядке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комплектования и приема детей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в муниципальные дошкольные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образовательные учреждения</w:t>
      </w:r>
    </w:p>
    <w:p w:rsidR="00320868" w:rsidRPr="00320868" w:rsidRDefault="00320868" w:rsidP="003208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68" w:rsidRPr="00320868" w:rsidRDefault="00320868" w:rsidP="00320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Образец путевки</w:t>
      </w:r>
    </w:p>
    <w:p w:rsidR="00320868" w:rsidRPr="00320868" w:rsidRDefault="00320868" w:rsidP="00320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Отдел образования администрации Красноармейского района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</w:t>
      </w:r>
    </w:p>
    <w:p w:rsidR="00320868" w:rsidRPr="00320868" w:rsidRDefault="00320868" w:rsidP="00320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П У Т Е В К А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Дошкольное образовательное учреждение ______________________________________________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Адрес_________________________________________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Фамилия, имя ребенка 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Год, число, месяц рождения ______________________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Домашний адрес ребенка ______________________________________________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Ф.И.О. отца ___________________________________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Место работы 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Ф.И.О. матери 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Место работы 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Начальник отдела  образования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Путевка действительна в течение 3 дней со дня выдачи.</w:t>
      </w:r>
    </w:p>
    <w:p w:rsidR="00320868" w:rsidRPr="00320868" w:rsidRDefault="00320868" w:rsidP="00320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b/>
          <w:sz w:val="20"/>
          <w:szCs w:val="20"/>
          <w:lang w:eastAsia="ru-RU"/>
        </w:rPr>
        <w:t>СВЕДЕНИЯ О РЕБЕНКЕ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Национальность____________________________________________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Пол_______________________________________________________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Родной язык_______________________________________________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Дата поступления в дошкольное учреждение 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В какую группу поступил ___________________________________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Дата выбытия _____________________________________________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Куда выбыл, причина выбытия__________________________________________________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Заведующая ДОУ </w:t>
      </w:r>
      <w:proofErr w:type="spell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>д\с</w:t>
      </w:r>
      <w:proofErr w:type="spell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: _______________________________________ </w:t>
      </w:r>
    </w:p>
    <w:p w:rsidR="00320868" w:rsidRPr="00320868" w:rsidRDefault="00320868" w:rsidP="003208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4078B8" w:rsidRPr="00C2738C" w:rsidRDefault="004078B8" w:rsidP="00C27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B8" w:rsidRDefault="004078B8" w:rsidP="00320868">
      <w:pPr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78B8" w:rsidRDefault="004078B8" w:rsidP="00320868">
      <w:pPr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Приложение N 4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к Положению о порядке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комплектования и приема детей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в муниципальные дошкольные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образовательные учреждения</w:t>
      </w:r>
    </w:p>
    <w:p w:rsidR="00320868" w:rsidRPr="00320868" w:rsidRDefault="00320868" w:rsidP="00320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Книга учета движения детей</w:t>
      </w:r>
    </w:p>
    <w:p w:rsidR="00320868" w:rsidRPr="00320868" w:rsidRDefault="00320868" w:rsidP="0032086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0"/>
        <w:gridCol w:w="1183"/>
        <w:gridCol w:w="920"/>
        <w:gridCol w:w="920"/>
        <w:gridCol w:w="920"/>
        <w:gridCol w:w="920"/>
        <w:gridCol w:w="1183"/>
        <w:gridCol w:w="1051"/>
        <w:gridCol w:w="788"/>
      </w:tblGrid>
      <w:tr w:rsidR="00320868" w:rsidRPr="00320868" w:rsidTr="00320868">
        <w:trPr>
          <w:cantSplit/>
          <w:trHeight w:val="527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 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ребенка 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 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рождения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отца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отца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матери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Место 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матери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Домашний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адрес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Откуда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прибыл,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когда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Куда 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убыл,</w:t>
            </w: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когда</w:t>
            </w:r>
          </w:p>
        </w:tc>
      </w:tr>
      <w:tr w:rsidR="00320868" w:rsidRPr="00320868" w:rsidTr="00320868">
        <w:trPr>
          <w:cantSplit/>
          <w:trHeight w:val="263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0868" w:rsidRPr="00320868" w:rsidRDefault="00320868" w:rsidP="003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20868" w:rsidRPr="00320868" w:rsidRDefault="00320868" w:rsidP="0032086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Приложение N5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к Положению о порядке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комплектования и приема детей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в муниципальные дошкольные</w:t>
      </w:r>
    </w:p>
    <w:p w:rsidR="00320868" w:rsidRPr="00320868" w:rsidRDefault="00320868" w:rsidP="0032086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i/>
          <w:sz w:val="20"/>
          <w:szCs w:val="20"/>
          <w:lang w:eastAsia="ru-RU"/>
        </w:rPr>
        <w:t>образовательные учреждения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Уведомление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о постановке ребенка на учет для определения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в муниципальное дошкольное образовательное учреждение МДОУ детский сад «___________________________».</w:t>
      </w:r>
    </w:p>
    <w:p w:rsidR="00320868" w:rsidRPr="00320868" w:rsidRDefault="00320868" w:rsidP="0032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Настоящее уведомление выдано ______________________________________________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Ф.И.О. родителя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в том, что _____________________________________________________ записан(а)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Ф.И.О. ребенка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 xml:space="preserve">в   журнале   регистрации  заявлений  о  постановке  ребенка  на  учет  для определения в муниципальное дошкольное образовательное учреждение МДОУ </w:t>
      </w:r>
      <w:proofErr w:type="spellStart"/>
      <w:r w:rsidRPr="00320868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320868">
        <w:rPr>
          <w:rFonts w:ascii="Arial" w:eastAsia="Times New Roman" w:hAnsi="Arial" w:cs="Arial"/>
          <w:sz w:val="20"/>
          <w:szCs w:val="20"/>
          <w:lang w:eastAsia="ru-RU"/>
        </w:rPr>
        <w:t>/с «___________________».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Дата регистрации заявления "____" ______________ 20___ г.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Номер регистрации заявления _________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Номер телефона для получения устной информации_____________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Дата повторного обращения родителей ______________ 20____ г.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20868" w:rsidRPr="00320868" w:rsidRDefault="00320868" w:rsidP="0032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68">
        <w:rPr>
          <w:rFonts w:ascii="Arial" w:eastAsia="Times New Roman" w:hAnsi="Arial" w:cs="Arial"/>
          <w:sz w:val="20"/>
          <w:szCs w:val="20"/>
          <w:lang w:eastAsia="ru-RU"/>
        </w:rPr>
        <w:t>Подпись ответственного лица ____________    ( _______________)</w:t>
      </w:r>
    </w:p>
    <w:p w:rsidR="008D6136" w:rsidRDefault="008D6136"/>
    <w:sectPr w:rsidR="008D6136" w:rsidSect="008D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868"/>
    <w:rsid w:val="00003CB8"/>
    <w:rsid w:val="00004BFE"/>
    <w:rsid w:val="00012149"/>
    <w:rsid w:val="000249A4"/>
    <w:rsid w:val="00030F99"/>
    <w:rsid w:val="00041277"/>
    <w:rsid w:val="000426CC"/>
    <w:rsid w:val="0004394C"/>
    <w:rsid w:val="00045520"/>
    <w:rsid w:val="00047115"/>
    <w:rsid w:val="00047442"/>
    <w:rsid w:val="0005049F"/>
    <w:rsid w:val="00051E48"/>
    <w:rsid w:val="000529DE"/>
    <w:rsid w:val="00056257"/>
    <w:rsid w:val="000648E1"/>
    <w:rsid w:val="00066D40"/>
    <w:rsid w:val="00071600"/>
    <w:rsid w:val="00075AB0"/>
    <w:rsid w:val="000766A2"/>
    <w:rsid w:val="00076737"/>
    <w:rsid w:val="00081734"/>
    <w:rsid w:val="0008196A"/>
    <w:rsid w:val="000852A8"/>
    <w:rsid w:val="00093325"/>
    <w:rsid w:val="000953D9"/>
    <w:rsid w:val="0009640B"/>
    <w:rsid w:val="000A0CE2"/>
    <w:rsid w:val="000A177E"/>
    <w:rsid w:val="000A1C50"/>
    <w:rsid w:val="000A2FBB"/>
    <w:rsid w:val="000B198A"/>
    <w:rsid w:val="000B2B30"/>
    <w:rsid w:val="000B449A"/>
    <w:rsid w:val="000B5791"/>
    <w:rsid w:val="000B7582"/>
    <w:rsid w:val="000C32FB"/>
    <w:rsid w:val="000C54E4"/>
    <w:rsid w:val="000C626D"/>
    <w:rsid w:val="000C702D"/>
    <w:rsid w:val="000C7CD0"/>
    <w:rsid w:val="000D487F"/>
    <w:rsid w:val="000D6B81"/>
    <w:rsid w:val="000E61F6"/>
    <w:rsid w:val="000E7FF5"/>
    <w:rsid w:val="000F0EE6"/>
    <w:rsid w:val="000F2DA4"/>
    <w:rsid w:val="000F3CAE"/>
    <w:rsid w:val="000F6558"/>
    <w:rsid w:val="00101704"/>
    <w:rsid w:val="001102CC"/>
    <w:rsid w:val="00111A1C"/>
    <w:rsid w:val="001139D8"/>
    <w:rsid w:val="0011468F"/>
    <w:rsid w:val="00117204"/>
    <w:rsid w:val="0012220B"/>
    <w:rsid w:val="0012616C"/>
    <w:rsid w:val="001266C9"/>
    <w:rsid w:val="0013105A"/>
    <w:rsid w:val="00131475"/>
    <w:rsid w:val="001316E1"/>
    <w:rsid w:val="001348FB"/>
    <w:rsid w:val="00134F87"/>
    <w:rsid w:val="0013575B"/>
    <w:rsid w:val="0013686E"/>
    <w:rsid w:val="001412A5"/>
    <w:rsid w:val="00143362"/>
    <w:rsid w:val="00144BD5"/>
    <w:rsid w:val="00146677"/>
    <w:rsid w:val="00154BBB"/>
    <w:rsid w:val="00155F66"/>
    <w:rsid w:val="00156FD5"/>
    <w:rsid w:val="00162544"/>
    <w:rsid w:val="00163A36"/>
    <w:rsid w:val="00163F7F"/>
    <w:rsid w:val="0017176D"/>
    <w:rsid w:val="00173C9C"/>
    <w:rsid w:val="001766AF"/>
    <w:rsid w:val="00192880"/>
    <w:rsid w:val="001950A6"/>
    <w:rsid w:val="001A1491"/>
    <w:rsid w:val="001A2355"/>
    <w:rsid w:val="001A42CC"/>
    <w:rsid w:val="001A4E8B"/>
    <w:rsid w:val="001A78BC"/>
    <w:rsid w:val="001A7BEC"/>
    <w:rsid w:val="001B0510"/>
    <w:rsid w:val="001B3197"/>
    <w:rsid w:val="001C013E"/>
    <w:rsid w:val="001C17BC"/>
    <w:rsid w:val="001C228A"/>
    <w:rsid w:val="001C52BE"/>
    <w:rsid w:val="001C5F40"/>
    <w:rsid w:val="001C62CA"/>
    <w:rsid w:val="001C6A81"/>
    <w:rsid w:val="001D05F3"/>
    <w:rsid w:val="001D3DB8"/>
    <w:rsid w:val="001D6CE9"/>
    <w:rsid w:val="001D6E28"/>
    <w:rsid w:val="001E05D7"/>
    <w:rsid w:val="001E5BC0"/>
    <w:rsid w:val="001F33F4"/>
    <w:rsid w:val="002038B7"/>
    <w:rsid w:val="00205520"/>
    <w:rsid w:val="002121EA"/>
    <w:rsid w:val="0021348B"/>
    <w:rsid w:val="00215C2F"/>
    <w:rsid w:val="0021695F"/>
    <w:rsid w:val="002177D1"/>
    <w:rsid w:val="002334F5"/>
    <w:rsid w:val="0024107C"/>
    <w:rsid w:val="00241756"/>
    <w:rsid w:val="0024739B"/>
    <w:rsid w:val="0025491B"/>
    <w:rsid w:val="002603EF"/>
    <w:rsid w:val="002606D9"/>
    <w:rsid w:val="00266615"/>
    <w:rsid w:val="00270D27"/>
    <w:rsid w:val="00275310"/>
    <w:rsid w:val="00280FB7"/>
    <w:rsid w:val="00284614"/>
    <w:rsid w:val="00284B39"/>
    <w:rsid w:val="00285FFA"/>
    <w:rsid w:val="002908D8"/>
    <w:rsid w:val="00290DEE"/>
    <w:rsid w:val="002960A2"/>
    <w:rsid w:val="002A0906"/>
    <w:rsid w:val="002A3415"/>
    <w:rsid w:val="002A4906"/>
    <w:rsid w:val="002A5DDC"/>
    <w:rsid w:val="002A7C48"/>
    <w:rsid w:val="002B6CE6"/>
    <w:rsid w:val="002B766C"/>
    <w:rsid w:val="002B7AC2"/>
    <w:rsid w:val="002C23AC"/>
    <w:rsid w:val="002C3D9D"/>
    <w:rsid w:val="002C46E8"/>
    <w:rsid w:val="002D0097"/>
    <w:rsid w:val="002D3FB8"/>
    <w:rsid w:val="002E03C3"/>
    <w:rsid w:val="002E5F16"/>
    <w:rsid w:val="002F285B"/>
    <w:rsid w:val="002F66BA"/>
    <w:rsid w:val="002F7700"/>
    <w:rsid w:val="00300F7E"/>
    <w:rsid w:val="003016C7"/>
    <w:rsid w:val="00303C49"/>
    <w:rsid w:val="0030494C"/>
    <w:rsid w:val="00304EA6"/>
    <w:rsid w:val="00305D58"/>
    <w:rsid w:val="00306556"/>
    <w:rsid w:val="00306A00"/>
    <w:rsid w:val="00314699"/>
    <w:rsid w:val="003152FC"/>
    <w:rsid w:val="00320868"/>
    <w:rsid w:val="0032218D"/>
    <w:rsid w:val="00322B91"/>
    <w:rsid w:val="00324296"/>
    <w:rsid w:val="00325D7F"/>
    <w:rsid w:val="0032753A"/>
    <w:rsid w:val="003314C5"/>
    <w:rsid w:val="00335D71"/>
    <w:rsid w:val="003367EC"/>
    <w:rsid w:val="003404A6"/>
    <w:rsid w:val="003414D0"/>
    <w:rsid w:val="00347B2F"/>
    <w:rsid w:val="00347C88"/>
    <w:rsid w:val="00351488"/>
    <w:rsid w:val="0035341D"/>
    <w:rsid w:val="00354B42"/>
    <w:rsid w:val="00362807"/>
    <w:rsid w:val="00364BCE"/>
    <w:rsid w:val="00382575"/>
    <w:rsid w:val="003825F1"/>
    <w:rsid w:val="0038458D"/>
    <w:rsid w:val="00384592"/>
    <w:rsid w:val="00386700"/>
    <w:rsid w:val="00390A4C"/>
    <w:rsid w:val="003930DE"/>
    <w:rsid w:val="00395DCE"/>
    <w:rsid w:val="003A47D6"/>
    <w:rsid w:val="003A6CB8"/>
    <w:rsid w:val="003A6EF5"/>
    <w:rsid w:val="003A76F7"/>
    <w:rsid w:val="003B5220"/>
    <w:rsid w:val="003C1A4E"/>
    <w:rsid w:val="003C304C"/>
    <w:rsid w:val="003C5AA6"/>
    <w:rsid w:val="003C6F25"/>
    <w:rsid w:val="003D2B45"/>
    <w:rsid w:val="003D3A92"/>
    <w:rsid w:val="003D65DA"/>
    <w:rsid w:val="003E006F"/>
    <w:rsid w:val="003F2BAB"/>
    <w:rsid w:val="003F71A7"/>
    <w:rsid w:val="00400340"/>
    <w:rsid w:val="00404444"/>
    <w:rsid w:val="004046CB"/>
    <w:rsid w:val="00405BC2"/>
    <w:rsid w:val="00407459"/>
    <w:rsid w:val="004078B8"/>
    <w:rsid w:val="00412886"/>
    <w:rsid w:val="004133DD"/>
    <w:rsid w:val="00413A4C"/>
    <w:rsid w:val="00413D05"/>
    <w:rsid w:val="00413F9B"/>
    <w:rsid w:val="00421441"/>
    <w:rsid w:val="00422B41"/>
    <w:rsid w:val="0043266D"/>
    <w:rsid w:val="00432C55"/>
    <w:rsid w:val="0043630E"/>
    <w:rsid w:val="004441EA"/>
    <w:rsid w:val="00446958"/>
    <w:rsid w:val="004517C3"/>
    <w:rsid w:val="004556D2"/>
    <w:rsid w:val="00455F51"/>
    <w:rsid w:val="00457D74"/>
    <w:rsid w:val="00460347"/>
    <w:rsid w:val="0046064A"/>
    <w:rsid w:val="00460E23"/>
    <w:rsid w:val="004611FF"/>
    <w:rsid w:val="00464875"/>
    <w:rsid w:val="00470C47"/>
    <w:rsid w:val="00470DB0"/>
    <w:rsid w:val="00475768"/>
    <w:rsid w:val="0048008A"/>
    <w:rsid w:val="0048095E"/>
    <w:rsid w:val="00480B15"/>
    <w:rsid w:val="00482536"/>
    <w:rsid w:val="004955A0"/>
    <w:rsid w:val="004955FF"/>
    <w:rsid w:val="0049573D"/>
    <w:rsid w:val="00495D75"/>
    <w:rsid w:val="004A2119"/>
    <w:rsid w:val="004C2029"/>
    <w:rsid w:val="004D1711"/>
    <w:rsid w:val="004D40FC"/>
    <w:rsid w:val="004D628A"/>
    <w:rsid w:val="004E0180"/>
    <w:rsid w:val="004E0619"/>
    <w:rsid w:val="004E0A50"/>
    <w:rsid w:val="004E6C8B"/>
    <w:rsid w:val="004F059E"/>
    <w:rsid w:val="004F731F"/>
    <w:rsid w:val="00503EFB"/>
    <w:rsid w:val="00505EBB"/>
    <w:rsid w:val="005064EC"/>
    <w:rsid w:val="00511A48"/>
    <w:rsid w:val="00512CB3"/>
    <w:rsid w:val="0051369E"/>
    <w:rsid w:val="00520980"/>
    <w:rsid w:val="00525131"/>
    <w:rsid w:val="00525EDF"/>
    <w:rsid w:val="00526843"/>
    <w:rsid w:val="00526A39"/>
    <w:rsid w:val="005336D4"/>
    <w:rsid w:val="00534A78"/>
    <w:rsid w:val="00537E86"/>
    <w:rsid w:val="00544292"/>
    <w:rsid w:val="00544AB8"/>
    <w:rsid w:val="00545BA5"/>
    <w:rsid w:val="00551755"/>
    <w:rsid w:val="00555813"/>
    <w:rsid w:val="00562FEA"/>
    <w:rsid w:val="00563834"/>
    <w:rsid w:val="005703C7"/>
    <w:rsid w:val="0057076C"/>
    <w:rsid w:val="0057193F"/>
    <w:rsid w:val="00574EC1"/>
    <w:rsid w:val="00575B3A"/>
    <w:rsid w:val="005831E7"/>
    <w:rsid w:val="00584BA5"/>
    <w:rsid w:val="00587832"/>
    <w:rsid w:val="005912E3"/>
    <w:rsid w:val="005924CC"/>
    <w:rsid w:val="0059295C"/>
    <w:rsid w:val="0059341F"/>
    <w:rsid w:val="0059473E"/>
    <w:rsid w:val="00595351"/>
    <w:rsid w:val="0059586E"/>
    <w:rsid w:val="005A0166"/>
    <w:rsid w:val="005A0F54"/>
    <w:rsid w:val="005A2570"/>
    <w:rsid w:val="005A54AF"/>
    <w:rsid w:val="005A6978"/>
    <w:rsid w:val="005B4ED9"/>
    <w:rsid w:val="005B6CF3"/>
    <w:rsid w:val="005C3338"/>
    <w:rsid w:val="005C3821"/>
    <w:rsid w:val="005C5F92"/>
    <w:rsid w:val="005C6829"/>
    <w:rsid w:val="005C6904"/>
    <w:rsid w:val="005D1AB5"/>
    <w:rsid w:val="005D5DD3"/>
    <w:rsid w:val="005D70FC"/>
    <w:rsid w:val="005E1559"/>
    <w:rsid w:val="005E1E92"/>
    <w:rsid w:val="005E39FD"/>
    <w:rsid w:val="00603ED8"/>
    <w:rsid w:val="00604FB6"/>
    <w:rsid w:val="00606C3A"/>
    <w:rsid w:val="00607DD1"/>
    <w:rsid w:val="00613A9D"/>
    <w:rsid w:val="00616347"/>
    <w:rsid w:val="00616E52"/>
    <w:rsid w:val="0061728F"/>
    <w:rsid w:val="006213A3"/>
    <w:rsid w:val="00621DF4"/>
    <w:rsid w:val="006240E1"/>
    <w:rsid w:val="006246E5"/>
    <w:rsid w:val="00634143"/>
    <w:rsid w:val="00636E74"/>
    <w:rsid w:val="00640731"/>
    <w:rsid w:val="00640BC6"/>
    <w:rsid w:val="00641A78"/>
    <w:rsid w:val="00641E5B"/>
    <w:rsid w:val="00642EE1"/>
    <w:rsid w:val="006462AD"/>
    <w:rsid w:val="00651560"/>
    <w:rsid w:val="00664F0C"/>
    <w:rsid w:val="00675D7A"/>
    <w:rsid w:val="00677B5A"/>
    <w:rsid w:val="00677C95"/>
    <w:rsid w:val="006915B8"/>
    <w:rsid w:val="00692374"/>
    <w:rsid w:val="0069379C"/>
    <w:rsid w:val="0069482E"/>
    <w:rsid w:val="006953EA"/>
    <w:rsid w:val="006A029F"/>
    <w:rsid w:val="006A08B1"/>
    <w:rsid w:val="006A118D"/>
    <w:rsid w:val="006A1D7B"/>
    <w:rsid w:val="006B58F6"/>
    <w:rsid w:val="006B6788"/>
    <w:rsid w:val="006B796F"/>
    <w:rsid w:val="006C2220"/>
    <w:rsid w:val="006C6EE0"/>
    <w:rsid w:val="006C74B9"/>
    <w:rsid w:val="006C7F86"/>
    <w:rsid w:val="006D05FA"/>
    <w:rsid w:val="006D1B02"/>
    <w:rsid w:val="006D6F83"/>
    <w:rsid w:val="006D77CB"/>
    <w:rsid w:val="006E13B4"/>
    <w:rsid w:val="006E1E06"/>
    <w:rsid w:val="006E3D9A"/>
    <w:rsid w:val="006E44DC"/>
    <w:rsid w:val="006E659A"/>
    <w:rsid w:val="006F46EF"/>
    <w:rsid w:val="006F677F"/>
    <w:rsid w:val="00702426"/>
    <w:rsid w:val="007029B2"/>
    <w:rsid w:val="00702BEF"/>
    <w:rsid w:val="007030AF"/>
    <w:rsid w:val="0070335B"/>
    <w:rsid w:val="007102BB"/>
    <w:rsid w:val="007122D0"/>
    <w:rsid w:val="007151D6"/>
    <w:rsid w:val="00715451"/>
    <w:rsid w:val="00720CE7"/>
    <w:rsid w:val="00723C96"/>
    <w:rsid w:val="0072400A"/>
    <w:rsid w:val="00725661"/>
    <w:rsid w:val="007332CC"/>
    <w:rsid w:val="00733E1B"/>
    <w:rsid w:val="007365EC"/>
    <w:rsid w:val="00737829"/>
    <w:rsid w:val="007429CE"/>
    <w:rsid w:val="00742B55"/>
    <w:rsid w:val="00744381"/>
    <w:rsid w:val="00745E09"/>
    <w:rsid w:val="00746844"/>
    <w:rsid w:val="007517B3"/>
    <w:rsid w:val="007559A0"/>
    <w:rsid w:val="0076049E"/>
    <w:rsid w:val="00767628"/>
    <w:rsid w:val="00775EB4"/>
    <w:rsid w:val="00776E59"/>
    <w:rsid w:val="0078311E"/>
    <w:rsid w:val="00784251"/>
    <w:rsid w:val="00786B6D"/>
    <w:rsid w:val="007A0CB2"/>
    <w:rsid w:val="007A40E8"/>
    <w:rsid w:val="007A5006"/>
    <w:rsid w:val="007B0D69"/>
    <w:rsid w:val="007B1C5F"/>
    <w:rsid w:val="007B3D0E"/>
    <w:rsid w:val="007C2820"/>
    <w:rsid w:val="007C3A0D"/>
    <w:rsid w:val="007C594F"/>
    <w:rsid w:val="007D1462"/>
    <w:rsid w:val="007D404D"/>
    <w:rsid w:val="007D5AC6"/>
    <w:rsid w:val="007D61E9"/>
    <w:rsid w:val="007F05B3"/>
    <w:rsid w:val="007F05C1"/>
    <w:rsid w:val="007F2AB9"/>
    <w:rsid w:val="007F446A"/>
    <w:rsid w:val="007F616E"/>
    <w:rsid w:val="00800EE2"/>
    <w:rsid w:val="00801503"/>
    <w:rsid w:val="008037CE"/>
    <w:rsid w:val="00804B8F"/>
    <w:rsid w:val="00811CE9"/>
    <w:rsid w:val="00817B90"/>
    <w:rsid w:val="008214E5"/>
    <w:rsid w:val="008258CD"/>
    <w:rsid w:val="00825F4C"/>
    <w:rsid w:val="00832160"/>
    <w:rsid w:val="008335B2"/>
    <w:rsid w:val="00836B57"/>
    <w:rsid w:val="00837D1A"/>
    <w:rsid w:val="008419E1"/>
    <w:rsid w:val="00842307"/>
    <w:rsid w:val="00850101"/>
    <w:rsid w:val="00853789"/>
    <w:rsid w:val="008554DC"/>
    <w:rsid w:val="0086592B"/>
    <w:rsid w:val="008723BF"/>
    <w:rsid w:val="00874895"/>
    <w:rsid w:val="008750FE"/>
    <w:rsid w:val="00877B26"/>
    <w:rsid w:val="0088707D"/>
    <w:rsid w:val="00890A3E"/>
    <w:rsid w:val="0089253C"/>
    <w:rsid w:val="0089416D"/>
    <w:rsid w:val="00895320"/>
    <w:rsid w:val="00895B26"/>
    <w:rsid w:val="008A26B5"/>
    <w:rsid w:val="008A3201"/>
    <w:rsid w:val="008A3DC8"/>
    <w:rsid w:val="008B170D"/>
    <w:rsid w:val="008B5BC9"/>
    <w:rsid w:val="008C0A4E"/>
    <w:rsid w:val="008C1074"/>
    <w:rsid w:val="008C1501"/>
    <w:rsid w:val="008C290C"/>
    <w:rsid w:val="008C55A9"/>
    <w:rsid w:val="008C715E"/>
    <w:rsid w:val="008C71A4"/>
    <w:rsid w:val="008C74A1"/>
    <w:rsid w:val="008D22BA"/>
    <w:rsid w:val="008D6136"/>
    <w:rsid w:val="008E4948"/>
    <w:rsid w:val="008E58A5"/>
    <w:rsid w:val="008E7276"/>
    <w:rsid w:val="008F12DF"/>
    <w:rsid w:val="008F217A"/>
    <w:rsid w:val="008F4985"/>
    <w:rsid w:val="008F6C43"/>
    <w:rsid w:val="00900CCA"/>
    <w:rsid w:val="00901597"/>
    <w:rsid w:val="0090299B"/>
    <w:rsid w:val="009042A8"/>
    <w:rsid w:val="00905ADC"/>
    <w:rsid w:val="00910391"/>
    <w:rsid w:val="00911F02"/>
    <w:rsid w:val="00912402"/>
    <w:rsid w:val="00912A8E"/>
    <w:rsid w:val="0091617B"/>
    <w:rsid w:val="00917FFC"/>
    <w:rsid w:val="00922D86"/>
    <w:rsid w:val="00925D98"/>
    <w:rsid w:val="009321BC"/>
    <w:rsid w:val="0093266E"/>
    <w:rsid w:val="0093596E"/>
    <w:rsid w:val="009359E9"/>
    <w:rsid w:val="00943A96"/>
    <w:rsid w:val="00947F41"/>
    <w:rsid w:val="0095026F"/>
    <w:rsid w:val="00952B5F"/>
    <w:rsid w:val="00954191"/>
    <w:rsid w:val="00954AE0"/>
    <w:rsid w:val="00955B2B"/>
    <w:rsid w:val="00960E7E"/>
    <w:rsid w:val="00963FF6"/>
    <w:rsid w:val="0096683B"/>
    <w:rsid w:val="00967BAB"/>
    <w:rsid w:val="00967BEB"/>
    <w:rsid w:val="00971253"/>
    <w:rsid w:val="0097293F"/>
    <w:rsid w:val="00972C6D"/>
    <w:rsid w:val="00973BF3"/>
    <w:rsid w:val="0097534D"/>
    <w:rsid w:val="00982535"/>
    <w:rsid w:val="00983DCB"/>
    <w:rsid w:val="00990915"/>
    <w:rsid w:val="00991A08"/>
    <w:rsid w:val="00991E6A"/>
    <w:rsid w:val="009928F3"/>
    <w:rsid w:val="009935CC"/>
    <w:rsid w:val="00994F1A"/>
    <w:rsid w:val="009A2B08"/>
    <w:rsid w:val="009A667B"/>
    <w:rsid w:val="009A7209"/>
    <w:rsid w:val="009B1CDC"/>
    <w:rsid w:val="009B256B"/>
    <w:rsid w:val="009B5BB3"/>
    <w:rsid w:val="009B6FA0"/>
    <w:rsid w:val="009B7E8C"/>
    <w:rsid w:val="009C37C9"/>
    <w:rsid w:val="009C569B"/>
    <w:rsid w:val="009C59EB"/>
    <w:rsid w:val="009D1312"/>
    <w:rsid w:val="009D495E"/>
    <w:rsid w:val="009D4BD3"/>
    <w:rsid w:val="009E042A"/>
    <w:rsid w:val="009E41AB"/>
    <w:rsid w:val="009E4A70"/>
    <w:rsid w:val="009F5A34"/>
    <w:rsid w:val="00A00BEB"/>
    <w:rsid w:val="00A0448A"/>
    <w:rsid w:val="00A07973"/>
    <w:rsid w:val="00A07D08"/>
    <w:rsid w:val="00A11292"/>
    <w:rsid w:val="00A162A8"/>
    <w:rsid w:val="00A16308"/>
    <w:rsid w:val="00A24A1A"/>
    <w:rsid w:val="00A265B5"/>
    <w:rsid w:val="00A26B3D"/>
    <w:rsid w:val="00A35285"/>
    <w:rsid w:val="00A35A95"/>
    <w:rsid w:val="00A35B0F"/>
    <w:rsid w:val="00A36327"/>
    <w:rsid w:val="00A36B9B"/>
    <w:rsid w:val="00A3728A"/>
    <w:rsid w:val="00A42C6B"/>
    <w:rsid w:val="00A42E53"/>
    <w:rsid w:val="00A42EA8"/>
    <w:rsid w:val="00A43E59"/>
    <w:rsid w:val="00A514A8"/>
    <w:rsid w:val="00A5251C"/>
    <w:rsid w:val="00A52AC8"/>
    <w:rsid w:val="00A5470C"/>
    <w:rsid w:val="00A5581B"/>
    <w:rsid w:val="00A55BA7"/>
    <w:rsid w:val="00A64330"/>
    <w:rsid w:val="00A668E2"/>
    <w:rsid w:val="00A71796"/>
    <w:rsid w:val="00A73E77"/>
    <w:rsid w:val="00A7780E"/>
    <w:rsid w:val="00A81668"/>
    <w:rsid w:val="00A8551F"/>
    <w:rsid w:val="00A90D5E"/>
    <w:rsid w:val="00AA0708"/>
    <w:rsid w:val="00AB0862"/>
    <w:rsid w:val="00AB5F37"/>
    <w:rsid w:val="00AC07F9"/>
    <w:rsid w:val="00AC0C27"/>
    <w:rsid w:val="00AC3554"/>
    <w:rsid w:val="00AC419B"/>
    <w:rsid w:val="00AC71C2"/>
    <w:rsid w:val="00AD2422"/>
    <w:rsid w:val="00AD3AD9"/>
    <w:rsid w:val="00AD5E4D"/>
    <w:rsid w:val="00AD71F1"/>
    <w:rsid w:val="00AD7F25"/>
    <w:rsid w:val="00AE08D8"/>
    <w:rsid w:val="00AE27CC"/>
    <w:rsid w:val="00AE3969"/>
    <w:rsid w:val="00AE5767"/>
    <w:rsid w:val="00AE691F"/>
    <w:rsid w:val="00AF2023"/>
    <w:rsid w:val="00AF45ED"/>
    <w:rsid w:val="00AF7FC7"/>
    <w:rsid w:val="00B00501"/>
    <w:rsid w:val="00B0115A"/>
    <w:rsid w:val="00B048E7"/>
    <w:rsid w:val="00B06740"/>
    <w:rsid w:val="00B10838"/>
    <w:rsid w:val="00B15176"/>
    <w:rsid w:val="00B161D6"/>
    <w:rsid w:val="00B27045"/>
    <w:rsid w:val="00B272B7"/>
    <w:rsid w:val="00B30B7C"/>
    <w:rsid w:val="00B30C2C"/>
    <w:rsid w:val="00B30C68"/>
    <w:rsid w:val="00B345DB"/>
    <w:rsid w:val="00B35D59"/>
    <w:rsid w:val="00B37D99"/>
    <w:rsid w:val="00B41EC5"/>
    <w:rsid w:val="00B43E4D"/>
    <w:rsid w:val="00B46339"/>
    <w:rsid w:val="00B51126"/>
    <w:rsid w:val="00B525C9"/>
    <w:rsid w:val="00B56D26"/>
    <w:rsid w:val="00B576E3"/>
    <w:rsid w:val="00B63198"/>
    <w:rsid w:val="00B63F3B"/>
    <w:rsid w:val="00B647D8"/>
    <w:rsid w:val="00B72A06"/>
    <w:rsid w:val="00B73A81"/>
    <w:rsid w:val="00B74CEA"/>
    <w:rsid w:val="00B80758"/>
    <w:rsid w:val="00B83A0B"/>
    <w:rsid w:val="00B83C0C"/>
    <w:rsid w:val="00B84C1E"/>
    <w:rsid w:val="00B85C9C"/>
    <w:rsid w:val="00B85DEB"/>
    <w:rsid w:val="00B876E3"/>
    <w:rsid w:val="00B916DF"/>
    <w:rsid w:val="00BA06EB"/>
    <w:rsid w:val="00BA3B83"/>
    <w:rsid w:val="00BA6A37"/>
    <w:rsid w:val="00BB1FF6"/>
    <w:rsid w:val="00BB6716"/>
    <w:rsid w:val="00BB79D6"/>
    <w:rsid w:val="00BC149E"/>
    <w:rsid w:val="00BC18C8"/>
    <w:rsid w:val="00BC2CDC"/>
    <w:rsid w:val="00BC3457"/>
    <w:rsid w:val="00BD069B"/>
    <w:rsid w:val="00BD0D3D"/>
    <w:rsid w:val="00BD4F06"/>
    <w:rsid w:val="00BD597E"/>
    <w:rsid w:val="00BD5DBA"/>
    <w:rsid w:val="00BE33D0"/>
    <w:rsid w:val="00BE41DB"/>
    <w:rsid w:val="00BE446C"/>
    <w:rsid w:val="00BF1166"/>
    <w:rsid w:val="00BF1A11"/>
    <w:rsid w:val="00BF31D2"/>
    <w:rsid w:val="00BF34D0"/>
    <w:rsid w:val="00BF3BAB"/>
    <w:rsid w:val="00BF59FE"/>
    <w:rsid w:val="00C02258"/>
    <w:rsid w:val="00C072F0"/>
    <w:rsid w:val="00C1065A"/>
    <w:rsid w:val="00C11361"/>
    <w:rsid w:val="00C11B0A"/>
    <w:rsid w:val="00C1704D"/>
    <w:rsid w:val="00C215F1"/>
    <w:rsid w:val="00C219A0"/>
    <w:rsid w:val="00C22B7C"/>
    <w:rsid w:val="00C25B62"/>
    <w:rsid w:val="00C265DF"/>
    <w:rsid w:val="00C267A6"/>
    <w:rsid w:val="00C2738C"/>
    <w:rsid w:val="00C30D8A"/>
    <w:rsid w:val="00C31BFF"/>
    <w:rsid w:val="00C33243"/>
    <w:rsid w:val="00C345A4"/>
    <w:rsid w:val="00C35DE6"/>
    <w:rsid w:val="00C35DEC"/>
    <w:rsid w:val="00C36F04"/>
    <w:rsid w:val="00C37113"/>
    <w:rsid w:val="00C445E9"/>
    <w:rsid w:val="00C46523"/>
    <w:rsid w:val="00C47413"/>
    <w:rsid w:val="00C5270E"/>
    <w:rsid w:val="00C53DA9"/>
    <w:rsid w:val="00C55199"/>
    <w:rsid w:val="00C57A48"/>
    <w:rsid w:val="00C63123"/>
    <w:rsid w:val="00C65DE3"/>
    <w:rsid w:val="00C673B7"/>
    <w:rsid w:val="00C70FAB"/>
    <w:rsid w:val="00C748D1"/>
    <w:rsid w:val="00C7633A"/>
    <w:rsid w:val="00C823C3"/>
    <w:rsid w:val="00C84F59"/>
    <w:rsid w:val="00C86D1A"/>
    <w:rsid w:val="00C87588"/>
    <w:rsid w:val="00C877BC"/>
    <w:rsid w:val="00C92368"/>
    <w:rsid w:val="00C9569B"/>
    <w:rsid w:val="00C97905"/>
    <w:rsid w:val="00CA015D"/>
    <w:rsid w:val="00CA27D3"/>
    <w:rsid w:val="00CA2B92"/>
    <w:rsid w:val="00CA720F"/>
    <w:rsid w:val="00CB189F"/>
    <w:rsid w:val="00CB491F"/>
    <w:rsid w:val="00CC012C"/>
    <w:rsid w:val="00CC1A59"/>
    <w:rsid w:val="00CC3C0E"/>
    <w:rsid w:val="00CC4421"/>
    <w:rsid w:val="00CC4FD1"/>
    <w:rsid w:val="00CC5813"/>
    <w:rsid w:val="00CC6C18"/>
    <w:rsid w:val="00CD009B"/>
    <w:rsid w:val="00CD2481"/>
    <w:rsid w:val="00CD2F37"/>
    <w:rsid w:val="00CD5882"/>
    <w:rsid w:val="00CD654B"/>
    <w:rsid w:val="00CE2539"/>
    <w:rsid w:val="00CE34E7"/>
    <w:rsid w:val="00CE3F9F"/>
    <w:rsid w:val="00CE5BF1"/>
    <w:rsid w:val="00CE6EC3"/>
    <w:rsid w:val="00CF0A96"/>
    <w:rsid w:val="00CF1BF5"/>
    <w:rsid w:val="00CF248C"/>
    <w:rsid w:val="00CF4AA8"/>
    <w:rsid w:val="00CF5D46"/>
    <w:rsid w:val="00D1458B"/>
    <w:rsid w:val="00D14742"/>
    <w:rsid w:val="00D14BC1"/>
    <w:rsid w:val="00D1637C"/>
    <w:rsid w:val="00D21AEE"/>
    <w:rsid w:val="00D25D26"/>
    <w:rsid w:val="00D317DD"/>
    <w:rsid w:val="00D3198E"/>
    <w:rsid w:val="00D32BD7"/>
    <w:rsid w:val="00D335B0"/>
    <w:rsid w:val="00D34C3C"/>
    <w:rsid w:val="00D36321"/>
    <w:rsid w:val="00D446B0"/>
    <w:rsid w:val="00D44715"/>
    <w:rsid w:val="00D55DC0"/>
    <w:rsid w:val="00D60CC9"/>
    <w:rsid w:val="00D6420C"/>
    <w:rsid w:val="00D71A5C"/>
    <w:rsid w:val="00D71FA8"/>
    <w:rsid w:val="00D71FFC"/>
    <w:rsid w:val="00D730F2"/>
    <w:rsid w:val="00D74186"/>
    <w:rsid w:val="00D74327"/>
    <w:rsid w:val="00D743F2"/>
    <w:rsid w:val="00D800F9"/>
    <w:rsid w:val="00D84A98"/>
    <w:rsid w:val="00D91C45"/>
    <w:rsid w:val="00D95930"/>
    <w:rsid w:val="00DA0C8A"/>
    <w:rsid w:val="00DA1012"/>
    <w:rsid w:val="00DA2644"/>
    <w:rsid w:val="00DA2CF3"/>
    <w:rsid w:val="00DB0756"/>
    <w:rsid w:val="00DB10E5"/>
    <w:rsid w:val="00DB24BE"/>
    <w:rsid w:val="00DB26BF"/>
    <w:rsid w:val="00DB5B55"/>
    <w:rsid w:val="00DB71A5"/>
    <w:rsid w:val="00DC5FBC"/>
    <w:rsid w:val="00DD1429"/>
    <w:rsid w:val="00DD49AC"/>
    <w:rsid w:val="00DE0533"/>
    <w:rsid w:val="00DF1EC2"/>
    <w:rsid w:val="00DF437F"/>
    <w:rsid w:val="00DF500D"/>
    <w:rsid w:val="00DF5A0F"/>
    <w:rsid w:val="00DF74FB"/>
    <w:rsid w:val="00E058EB"/>
    <w:rsid w:val="00E11AC9"/>
    <w:rsid w:val="00E12494"/>
    <w:rsid w:val="00E15013"/>
    <w:rsid w:val="00E17F7B"/>
    <w:rsid w:val="00E24AF4"/>
    <w:rsid w:val="00E25E6E"/>
    <w:rsid w:val="00E33665"/>
    <w:rsid w:val="00E35E92"/>
    <w:rsid w:val="00E40EC3"/>
    <w:rsid w:val="00E418FA"/>
    <w:rsid w:val="00E44B2A"/>
    <w:rsid w:val="00E45299"/>
    <w:rsid w:val="00E47A29"/>
    <w:rsid w:val="00E50409"/>
    <w:rsid w:val="00E51A30"/>
    <w:rsid w:val="00E530B0"/>
    <w:rsid w:val="00E54BB1"/>
    <w:rsid w:val="00E5576B"/>
    <w:rsid w:val="00E6770D"/>
    <w:rsid w:val="00E729AC"/>
    <w:rsid w:val="00E76660"/>
    <w:rsid w:val="00E76C05"/>
    <w:rsid w:val="00E77B28"/>
    <w:rsid w:val="00E81530"/>
    <w:rsid w:val="00E8192A"/>
    <w:rsid w:val="00E81C07"/>
    <w:rsid w:val="00E82927"/>
    <w:rsid w:val="00E867FD"/>
    <w:rsid w:val="00E9090E"/>
    <w:rsid w:val="00E93EBD"/>
    <w:rsid w:val="00E94720"/>
    <w:rsid w:val="00EA00BE"/>
    <w:rsid w:val="00EA302E"/>
    <w:rsid w:val="00EA6350"/>
    <w:rsid w:val="00EB267F"/>
    <w:rsid w:val="00EB26C4"/>
    <w:rsid w:val="00EC3B22"/>
    <w:rsid w:val="00EC788A"/>
    <w:rsid w:val="00ED1939"/>
    <w:rsid w:val="00ED1BD3"/>
    <w:rsid w:val="00ED2E76"/>
    <w:rsid w:val="00ED408E"/>
    <w:rsid w:val="00ED49E8"/>
    <w:rsid w:val="00ED4C14"/>
    <w:rsid w:val="00ED60F0"/>
    <w:rsid w:val="00EE2695"/>
    <w:rsid w:val="00EE49D8"/>
    <w:rsid w:val="00EF1325"/>
    <w:rsid w:val="00EF1A29"/>
    <w:rsid w:val="00EF659E"/>
    <w:rsid w:val="00F1142F"/>
    <w:rsid w:val="00F11830"/>
    <w:rsid w:val="00F162D3"/>
    <w:rsid w:val="00F16343"/>
    <w:rsid w:val="00F17219"/>
    <w:rsid w:val="00F17B18"/>
    <w:rsid w:val="00F21955"/>
    <w:rsid w:val="00F23631"/>
    <w:rsid w:val="00F23D2C"/>
    <w:rsid w:val="00F24400"/>
    <w:rsid w:val="00F26CAE"/>
    <w:rsid w:val="00F27CB2"/>
    <w:rsid w:val="00F340FD"/>
    <w:rsid w:val="00F376FF"/>
    <w:rsid w:val="00F462AF"/>
    <w:rsid w:val="00F51303"/>
    <w:rsid w:val="00F5431B"/>
    <w:rsid w:val="00F5455E"/>
    <w:rsid w:val="00F5772F"/>
    <w:rsid w:val="00F639F3"/>
    <w:rsid w:val="00F65C56"/>
    <w:rsid w:val="00F70DEA"/>
    <w:rsid w:val="00F72B2D"/>
    <w:rsid w:val="00F73A7D"/>
    <w:rsid w:val="00F755DC"/>
    <w:rsid w:val="00F765E2"/>
    <w:rsid w:val="00F8237E"/>
    <w:rsid w:val="00F851FC"/>
    <w:rsid w:val="00F860F8"/>
    <w:rsid w:val="00F867A1"/>
    <w:rsid w:val="00F90660"/>
    <w:rsid w:val="00F960F7"/>
    <w:rsid w:val="00F96589"/>
    <w:rsid w:val="00FA1261"/>
    <w:rsid w:val="00FA28FE"/>
    <w:rsid w:val="00FA522B"/>
    <w:rsid w:val="00FA7CE1"/>
    <w:rsid w:val="00FB4952"/>
    <w:rsid w:val="00FB5B70"/>
    <w:rsid w:val="00FB6D62"/>
    <w:rsid w:val="00FC40AD"/>
    <w:rsid w:val="00FD0F12"/>
    <w:rsid w:val="00FD5366"/>
    <w:rsid w:val="00FE02DB"/>
    <w:rsid w:val="00FE2E45"/>
    <w:rsid w:val="00FE42FD"/>
    <w:rsid w:val="00FF1FF1"/>
    <w:rsid w:val="00FF6E40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2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0868"/>
    <w:rPr>
      <w:b/>
      <w:bCs/>
    </w:rPr>
  </w:style>
  <w:style w:type="paragraph" w:customStyle="1" w:styleId="conspluscell">
    <w:name w:val="conspluscell"/>
    <w:basedOn w:val="a"/>
    <w:rsid w:val="0032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2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2012-11-27T15:18:00Z</dcterms:created>
  <dcterms:modified xsi:type="dcterms:W3CDTF">2017-01-09T10:14:00Z</dcterms:modified>
</cp:coreProperties>
</file>